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Look w:val="01E0" w:firstRow="1" w:lastRow="1" w:firstColumn="1" w:lastColumn="1" w:noHBand="0" w:noVBand="0"/>
      </w:tblPr>
      <w:tblGrid>
        <w:gridCol w:w="9072"/>
      </w:tblGrid>
      <w:tr w:rsidR="0069254D" w:rsidRPr="00680732" w14:paraId="4D782B90" w14:textId="77777777" w:rsidTr="009C5EA2">
        <w:tc>
          <w:tcPr>
            <w:tcW w:w="9180" w:type="dxa"/>
            <w:shd w:val="clear" w:color="auto" w:fill="auto"/>
          </w:tcPr>
          <w:p w14:paraId="486107E1" w14:textId="77777777" w:rsidR="0069254D" w:rsidRPr="009C5EA2" w:rsidRDefault="0069254D" w:rsidP="00EE023F">
            <w:pPr>
              <w:rPr>
                <w:rFonts w:ascii="Arial" w:hAnsi="Arial" w:cs="Arial"/>
                <w:b/>
                <w:sz w:val="16"/>
                <w:szCs w:val="16"/>
                <w:lang w:val="de-DE"/>
              </w:rPr>
            </w:pPr>
          </w:p>
        </w:tc>
      </w:tr>
    </w:tbl>
    <w:p w14:paraId="162C1193" w14:textId="77777777" w:rsidR="009C5EA2" w:rsidRPr="009C5EA2" w:rsidRDefault="009C5EA2" w:rsidP="009C5EA2">
      <w:pPr>
        <w:rPr>
          <w:vanish/>
        </w:rPr>
      </w:pPr>
    </w:p>
    <w:tbl>
      <w:tblPr>
        <w:tblpPr w:leftFromText="141" w:rightFromText="141" w:vertAnchor="text" w:horzAnchor="margin" w:tblpY="19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7"/>
      </w:tblGrid>
      <w:tr w:rsidR="0069254D" w:rsidRPr="006151D5" w14:paraId="1D0B7154" w14:textId="77777777" w:rsidTr="009C5EA2">
        <w:trPr>
          <w:cantSplit/>
          <w:trHeight w:val="693"/>
        </w:trPr>
        <w:tc>
          <w:tcPr>
            <w:tcW w:w="3447" w:type="dxa"/>
            <w:shd w:val="clear" w:color="auto" w:fill="auto"/>
          </w:tcPr>
          <w:p w14:paraId="33AAFB36" w14:textId="77777777" w:rsidR="0069254D" w:rsidRPr="009C5EA2" w:rsidRDefault="0069254D" w:rsidP="009C5EA2">
            <w:pPr>
              <w:pStyle w:val="berschrift1"/>
              <w:spacing w:before="60" w:line="240" w:lineRule="auto"/>
              <w:jc w:val="left"/>
              <w:rPr>
                <w:i/>
                <w:sz w:val="16"/>
                <w:szCs w:val="16"/>
                <w:u w:val="none"/>
              </w:rPr>
            </w:pPr>
            <w:r w:rsidRPr="009C5EA2">
              <w:rPr>
                <w:i/>
                <w:sz w:val="16"/>
                <w:szCs w:val="16"/>
                <w:u w:val="none"/>
              </w:rPr>
              <w:t>Notification no.</w:t>
            </w:r>
          </w:p>
          <w:p w14:paraId="4174130B" w14:textId="77777777" w:rsidR="0069254D" w:rsidRPr="009C5EA2" w:rsidRDefault="0069254D" w:rsidP="009C5EA2">
            <w:pPr>
              <w:spacing w:before="60" w:line="360" w:lineRule="auto"/>
              <w:rPr>
                <w:rFonts w:ascii="Arial" w:hAnsi="Arial" w:cs="Arial"/>
                <w:b/>
                <w:sz w:val="22"/>
                <w:szCs w:val="22"/>
                <w:lang w:val="de-AT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9C5EA2">
              <w:rPr>
                <w:rFonts w:ascii="Arial" w:hAnsi="Arial" w:cs="Arial"/>
                <w:b/>
                <w:sz w:val="22"/>
                <w:szCs w:val="22"/>
                <w:lang w:val="de-AT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AT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separate"/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AT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AT"/>
              </w:rPr>
              <w:fldChar w:fldCharType="end"/>
            </w:r>
            <w:bookmarkEnd w:id="0"/>
          </w:p>
        </w:tc>
      </w:tr>
    </w:tbl>
    <w:p w14:paraId="5B075F4F" w14:textId="77777777" w:rsidR="0069254D" w:rsidRDefault="0069254D" w:rsidP="0069254D">
      <w:pPr>
        <w:rPr>
          <w:rFonts w:ascii="Tahoma" w:hAnsi="Tahoma" w:cs="Tahoma"/>
          <w:lang w:val="de-DE"/>
        </w:rPr>
      </w:pPr>
    </w:p>
    <w:p w14:paraId="44E03197" w14:textId="77777777" w:rsidR="0069254D" w:rsidRDefault="0069254D" w:rsidP="0069254D">
      <w:pPr>
        <w:rPr>
          <w:u w:val="single"/>
        </w:rPr>
      </w:pPr>
    </w:p>
    <w:p w14:paraId="67DB4A2A" w14:textId="77777777" w:rsidR="0069254D" w:rsidRDefault="0069254D" w:rsidP="0069254D">
      <w:pPr>
        <w:jc w:val="center"/>
        <w:rPr>
          <w:rFonts w:ascii="Arial" w:hAnsi="Arial" w:cs="Arial"/>
          <w:lang w:val="de-DE"/>
        </w:rPr>
      </w:pPr>
      <w:r>
        <w:rPr>
          <w:rFonts w:ascii="Arial" w:hAnsi="Arial" w:cs="Arial"/>
          <w:lang w:val="de-DE"/>
        </w:rPr>
        <w:br/>
      </w:r>
      <w:r>
        <w:rPr>
          <w:rFonts w:ascii="Arial" w:hAnsi="Arial" w:cs="Arial"/>
          <w:lang w:val="de-DE"/>
        </w:rPr>
        <w:br/>
      </w:r>
    </w:p>
    <w:p w14:paraId="62B92511" w14:textId="77777777" w:rsidR="0069254D" w:rsidRPr="009435A4" w:rsidRDefault="0069254D" w:rsidP="0069254D">
      <w:pPr>
        <w:jc w:val="center"/>
        <w:rPr>
          <w:rFonts w:ascii="Arial" w:hAnsi="Arial" w:cs="Arial"/>
          <w:b/>
          <w:lang w:val="en-US"/>
        </w:rPr>
      </w:pPr>
      <w:r w:rsidRPr="009435A4">
        <w:rPr>
          <w:rFonts w:ascii="Arial" w:hAnsi="Arial" w:cs="Arial"/>
          <w:lang w:val="en-US"/>
        </w:rPr>
        <w:br/>
      </w:r>
      <w:r w:rsidRPr="009435A4">
        <w:rPr>
          <w:rFonts w:ascii="Arial" w:hAnsi="Arial" w:cs="Arial"/>
          <w:b/>
          <w:lang w:val="en-US"/>
        </w:rPr>
        <w:t>C O N T R A C T</w:t>
      </w:r>
    </w:p>
    <w:p w14:paraId="73CFE805" w14:textId="77777777" w:rsidR="0069254D" w:rsidRPr="009435A4" w:rsidRDefault="0069254D" w:rsidP="0069254D">
      <w:pPr>
        <w:rPr>
          <w:rFonts w:ascii="Arial" w:hAnsi="Arial" w:cs="Arial"/>
          <w:sz w:val="22"/>
          <w:szCs w:val="22"/>
          <w:lang w:val="en-US"/>
        </w:rPr>
      </w:pPr>
    </w:p>
    <w:p w14:paraId="0A0508C6" w14:textId="77777777" w:rsidR="0069254D" w:rsidRPr="009435A4" w:rsidRDefault="0069254D" w:rsidP="0069254D">
      <w:pPr>
        <w:rPr>
          <w:rFonts w:ascii="Arial" w:hAnsi="Arial" w:cs="Arial"/>
          <w:sz w:val="22"/>
          <w:szCs w:val="22"/>
          <w:lang w:val="en-US"/>
        </w:rPr>
      </w:pPr>
    </w:p>
    <w:p w14:paraId="4E318C94" w14:textId="4A685FD7" w:rsidR="0069254D" w:rsidRPr="004B05E8" w:rsidRDefault="0069254D" w:rsidP="0007549B">
      <w:pPr>
        <w:spacing w:line="360" w:lineRule="auto"/>
        <w:rPr>
          <w:rFonts w:ascii="Tahoma" w:hAnsi="Tahoma" w:cs="Tahoma"/>
          <w:sz w:val="22"/>
          <w:szCs w:val="22"/>
          <w:lang w:val="en-US"/>
        </w:rPr>
      </w:pPr>
      <w:r w:rsidRPr="004B05E8">
        <w:rPr>
          <w:rFonts w:ascii="Arial" w:hAnsi="Arial" w:cs="Arial"/>
          <w:sz w:val="22"/>
          <w:szCs w:val="22"/>
          <w:lang w:val="en-US"/>
        </w:rPr>
        <w:t xml:space="preserve">pursuant to </w:t>
      </w:r>
      <w:r w:rsidR="0007549B" w:rsidRPr="00066A28">
        <w:rPr>
          <w:rFonts w:ascii="Arial" w:hAnsi="Arial" w:cs="Arial"/>
          <w:sz w:val="22"/>
          <w:szCs w:val="22"/>
          <w:lang w:val="en-US"/>
        </w:rPr>
        <w:t>Art</w:t>
      </w:r>
      <w:r w:rsidR="0007549B">
        <w:rPr>
          <w:rFonts w:ascii="Arial" w:hAnsi="Arial" w:cs="Arial"/>
          <w:sz w:val="22"/>
          <w:szCs w:val="22"/>
          <w:lang w:val="en-US"/>
        </w:rPr>
        <w:t>icle</w:t>
      </w:r>
      <w:r w:rsidR="0007549B"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r w:rsidR="0007549B">
        <w:rPr>
          <w:rFonts w:ascii="Arial" w:hAnsi="Arial" w:cs="Arial"/>
          <w:sz w:val="22"/>
          <w:szCs w:val="22"/>
          <w:lang w:val="en-US"/>
        </w:rPr>
        <w:t>6</w:t>
      </w:r>
      <w:r w:rsidR="0007549B" w:rsidRPr="00066A28">
        <w:rPr>
          <w:rFonts w:ascii="Arial" w:hAnsi="Arial" w:cs="Arial"/>
          <w:sz w:val="22"/>
          <w:szCs w:val="22"/>
          <w:lang w:val="en-US"/>
        </w:rPr>
        <w:t xml:space="preserve"> </w:t>
      </w:r>
      <w:r w:rsidR="0007549B">
        <w:rPr>
          <w:rFonts w:ascii="Arial" w:hAnsi="Arial" w:cs="Arial"/>
          <w:sz w:val="22"/>
          <w:szCs w:val="22"/>
          <w:lang w:val="en-US"/>
        </w:rPr>
        <w:t xml:space="preserve">of the </w:t>
      </w:r>
      <w:r w:rsidR="0007549B" w:rsidRPr="00E947B9">
        <w:rPr>
          <w:rFonts w:ascii="Arial" w:hAnsi="Arial" w:cs="Arial"/>
          <w:sz w:val="22"/>
          <w:szCs w:val="22"/>
          <w:lang w:val="en-US"/>
        </w:rPr>
        <w:t>Regulation (EU) 2024/1157 of the European Parliament and of the Council of 11 April 2024 on shipments of waste</w:t>
      </w:r>
      <w:r w:rsidR="0007549B">
        <w:rPr>
          <w:rFonts w:ascii="Arial" w:hAnsi="Arial" w:cs="Arial"/>
          <w:sz w:val="22"/>
          <w:szCs w:val="22"/>
          <w:lang w:val="en-US"/>
        </w:rPr>
        <w:t xml:space="preserve"> (EU Waste Shipment Regulation)</w:t>
      </w:r>
    </w:p>
    <w:p w14:paraId="5DEAD79D" w14:textId="77777777" w:rsidR="0069254D" w:rsidRPr="00066A28" w:rsidRDefault="0069254D" w:rsidP="0069254D">
      <w:pPr>
        <w:jc w:val="center"/>
        <w:rPr>
          <w:rFonts w:ascii="Tahoma" w:hAnsi="Tahoma" w:cs="Tahoma"/>
          <w:lang w:val="en-US"/>
        </w:rPr>
      </w:pPr>
    </w:p>
    <w:p w14:paraId="155E97AD" w14:textId="77777777" w:rsidR="0069254D" w:rsidRPr="00066A28" w:rsidRDefault="0069254D" w:rsidP="0069254D">
      <w:pPr>
        <w:rPr>
          <w:rFonts w:ascii="Arial" w:hAnsi="Arial" w:cs="Arial"/>
          <w:sz w:val="22"/>
          <w:szCs w:val="22"/>
          <w:lang w:val="en-US"/>
        </w:rPr>
      </w:pPr>
      <w:r w:rsidRPr="00066A28">
        <w:rPr>
          <w:rFonts w:ascii="Arial" w:hAnsi="Arial" w:cs="Arial"/>
          <w:sz w:val="22"/>
          <w:szCs w:val="22"/>
          <w:lang w:val="en-US"/>
        </w:rPr>
        <w:t>Subject of this contract is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066A28">
        <w:rPr>
          <w:rFonts w:ascii="Arial" w:hAnsi="Arial" w:cs="Arial"/>
          <w:sz w:val="22"/>
          <w:szCs w:val="22"/>
          <w:lang w:val="en-US"/>
        </w:rPr>
        <w:t>the transboundary shipment of</w:t>
      </w:r>
    </w:p>
    <w:p w14:paraId="68ED8211" w14:textId="77777777" w:rsidR="0069254D" w:rsidRPr="00066A28" w:rsidRDefault="0069254D" w:rsidP="0069254D">
      <w:pPr>
        <w:rPr>
          <w:rFonts w:ascii="Arial" w:hAnsi="Arial" w:cs="Arial"/>
          <w:sz w:val="22"/>
          <w:szCs w:val="22"/>
          <w:lang w:val="en-US"/>
        </w:rPr>
      </w:pPr>
    </w:p>
    <w:p w14:paraId="7AA3A52E" w14:textId="77777777" w:rsidR="0069254D" w:rsidRDefault="0069254D" w:rsidP="0069254D">
      <w:p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1" w:name="Text4"/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  <w:bookmarkEnd w:id="1"/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69254D" w:rsidRPr="00D90420" w14:paraId="0742F99E" w14:textId="77777777" w:rsidTr="009C5EA2">
        <w:trPr>
          <w:trHeight w:val="169"/>
        </w:trPr>
        <w:tc>
          <w:tcPr>
            <w:tcW w:w="6544" w:type="dxa"/>
            <w:shd w:val="clear" w:color="auto" w:fill="auto"/>
          </w:tcPr>
          <w:p w14:paraId="7304E233" w14:textId="77777777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Amount of the waste in tons (Mg) or m</w:t>
            </w:r>
            <w:r w:rsidRPr="009C5EA2">
              <w:rPr>
                <w:rFonts w:ascii="Tahoma" w:hAnsi="Tahoma" w:cs="Tahoma"/>
                <w:i/>
                <w:sz w:val="16"/>
                <w:szCs w:val="16"/>
                <w:vertAlign w:val="superscript"/>
                <w:lang w:val="en-US"/>
              </w:rPr>
              <w:t>3</w:t>
            </w:r>
          </w:p>
          <w:p w14:paraId="1D66AE8C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F6EE430" w14:textId="77777777" w:rsidR="0069254D" w:rsidRDefault="0069254D" w:rsidP="0069254D">
      <w:pPr>
        <w:spacing w:line="360" w:lineRule="auto"/>
        <w:rPr>
          <w:u w:val="single"/>
          <w:lang w:val="de-AT"/>
        </w:rPr>
      </w:pPr>
      <w:r>
        <w:rPr>
          <w:rFonts w:ascii="Arial" w:hAnsi="Arial" w:cs="Arial"/>
          <w:b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rFonts w:ascii="Arial" w:hAnsi="Arial" w:cs="Arial"/>
          <w:b/>
          <w:sz w:val="22"/>
          <w:szCs w:val="22"/>
        </w:rPr>
        <w:instrText xml:space="preserve"> FORMTEXT </w:instrText>
      </w:r>
      <w:r>
        <w:rPr>
          <w:rFonts w:ascii="Arial" w:hAnsi="Arial" w:cs="Arial"/>
          <w:b/>
          <w:sz w:val="22"/>
          <w:szCs w:val="22"/>
        </w:rPr>
      </w:r>
      <w:r>
        <w:rPr>
          <w:rFonts w:ascii="Arial" w:hAnsi="Arial" w:cs="Arial"/>
          <w:b/>
          <w:sz w:val="22"/>
          <w:szCs w:val="22"/>
        </w:rPr>
        <w:fldChar w:fldCharType="separate"/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noProof/>
          <w:sz w:val="22"/>
          <w:szCs w:val="22"/>
        </w:rPr>
        <w:t> </w:t>
      </w:r>
      <w:r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44"/>
      </w:tblGrid>
      <w:tr w:rsidR="0069254D" w:rsidRPr="00D90420" w14:paraId="17FE3FB5" w14:textId="77777777" w:rsidTr="009C5EA2">
        <w:trPr>
          <w:trHeight w:val="279"/>
        </w:trPr>
        <w:tc>
          <w:tcPr>
            <w:tcW w:w="6544" w:type="dxa"/>
            <w:shd w:val="clear" w:color="auto" w:fill="auto"/>
          </w:tcPr>
          <w:p w14:paraId="4C34CB58" w14:textId="77777777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Designation and composition of the waste</w:t>
            </w:r>
          </w:p>
          <w:p w14:paraId="2069DADE" w14:textId="77777777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0FDEBA0E" w14:textId="77777777" w:rsidR="0069254D" w:rsidRDefault="0069254D" w:rsidP="0069254D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69254D" w:rsidRPr="00D90420" w14:paraId="42B9DD18" w14:textId="77777777" w:rsidTr="009C5EA2">
        <w:trPr>
          <w:trHeight w:val="115"/>
        </w:trPr>
        <w:tc>
          <w:tcPr>
            <w:tcW w:w="6535" w:type="dxa"/>
            <w:shd w:val="clear" w:color="auto" w:fill="auto"/>
          </w:tcPr>
          <w:p w14:paraId="6E946082" w14:textId="28E392F4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Code(s) according to EU list of wastes</w:t>
            </w:r>
            <w:r w:rsidR="0007549B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="0007549B" w:rsidRPr="004435DF">
              <w:rPr>
                <w:rFonts w:ascii="Tahoma" w:hAnsi="Tahoma" w:cs="Tahoma"/>
                <w:i/>
                <w:sz w:val="16"/>
                <w:szCs w:val="16"/>
                <w:lang w:val="en-US"/>
              </w:rPr>
              <w:t>Code number in accordance with the Austrian Waste Catalogue Ordinance 2020, Federal Law Gazette II 2020/409</w:t>
            </w:r>
          </w:p>
          <w:p w14:paraId="4D47489F" w14:textId="77777777" w:rsidR="0069254D" w:rsidRPr="009C5EA2" w:rsidRDefault="0069254D" w:rsidP="00EE023F">
            <w:pPr>
              <w:rPr>
                <w:b/>
              </w:rPr>
            </w:pPr>
          </w:p>
        </w:tc>
      </w:tr>
    </w:tbl>
    <w:p w14:paraId="6F63B9AF" w14:textId="77777777" w:rsidR="0069254D" w:rsidRDefault="0069254D" w:rsidP="0069254D">
      <w:pPr>
        <w:spacing w:line="360" w:lineRule="auto"/>
        <w:rPr>
          <w:u w:val="single"/>
        </w:rPr>
      </w:pPr>
      <w:r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Pr="00680732">
        <w:rPr>
          <w:rFonts w:ascii="Arial" w:hAnsi="Arial" w:cs="Arial"/>
          <w:b/>
          <w:sz w:val="22"/>
          <w:szCs w:val="22"/>
        </w:rPr>
      </w:r>
      <w:r w:rsidRPr="00680732">
        <w:rPr>
          <w:rFonts w:ascii="Arial" w:hAnsi="Arial" w:cs="Arial"/>
          <w:b/>
          <w:sz w:val="22"/>
          <w:szCs w:val="22"/>
        </w:rPr>
        <w:fldChar w:fldCharType="separate"/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t> </w:t>
      </w:r>
      <w:r w:rsidRPr="00680732">
        <w:rPr>
          <w:rFonts w:ascii="Arial" w:hAnsi="Arial" w:cs="Arial"/>
          <w:b/>
          <w:sz w:val="22"/>
          <w:szCs w:val="22"/>
        </w:rPr>
        <w:fldChar w:fldCharType="end"/>
      </w:r>
    </w:p>
    <w:tbl>
      <w:tblPr>
        <w:tblW w:w="0" w:type="auto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535"/>
      </w:tblGrid>
      <w:tr w:rsidR="0069254D" w:rsidRPr="00D90420" w14:paraId="6613A831" w14:textId="77777777" w:rsidTr="009C5EA2">
        <w:trPr>
          <w:trHeight w:val="130"/>
        </w:trPr>
        <w:tc>
          <w:tcPr>
            <w:tcW w:w="6535" w:type="dxa"/>
            <w:shd w:val="clear" w:color="auto" w:fill="auto"/>
          </w:tcPr>
          <w:p w14:paraId="5FD751DA" w14:textId="77777777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Code according to Annex III, IIIA, IIIB, IV or IVA of EC Shipment Regulation </w:t>
            </w:r>
          </w:p>
          <w:p w14:paraId="626C0BF5" w14:textId="77777777" w:rsidR="0069254D" w:rsidRPr="009C5EA2" w:rsidRDefault="0069254D" w:rsidP="00EE023F">
            <w:pPr>
              <w:rPr>
                <w:b/>
              </w:rPr>
            </w:pPr>
          </w:p>
        </w:tc>
      </w:tr>
    </w:tbl>
    <w:p w14:paraId="1B28591D" w14:textId="1527C65A" w:rsidR="0069254D" w:rsidRPr="009435A4" w:rsidRDefault="0069254D" w:rsidP="0069254D">
      <w:pPr>
        <w:spacing w:line="360" w:lineRule="auto"/>
        <w:rPr>
          <w:rFonts w:ascii="Tahoma" w:hAnsi="Tahoma" w:cs="Tahoma"/>
          <w:lang w:val="en-US"/>
        </w:rPr>
      </w:pPr>
      <w:r w:rsidRPr="009435A4">
        <w:rPr>
          <w:rFonts w:ascii="Arial" w:hAnsi="Arial" w:cs="Arial"/>
          <w:sz w:val="22"/>
          <w:szCs w:val="22"/>
          <w:lang w:val="en-US"/>
        </w:rPr>
        <w:t xml:space="preserve">destined for </w:t>
      </w:r>
      <w:r w:rsidRPr="0069254D">
        <w:rPr>
          <w:rFonts w:ascii="Arial" w:hAnsi="Arial" w:cs="Arial"/>
          <w:sz w:val="22"/>
          <w:szCs w:val="22"/>
          <w:u w:val="single"/>
          <w:lang w:val="en-US"/>
        </w:rPr>
        <w:t>interim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Pr="009435A4">
        <w:rPr>
          <w:rFonts w:ascii="Arial" w:hAnsi="Arial" w:cs="Arial"/>
          <w:sz w:val="22"/>
          <w:szCs w:val="22"/>
          <w:lang w:val="en-US"/>
        </w:rPr>
        <w:t xml:space="preserve">recovery / disposal </w:t>
      </w:r>
      <w:r w:rsidRPr="007164E0">
        <w:rPr>
          <w:rStyle w:val="Funotenzeichen"/>
          <w:lang w:val="en-US"/>
        </w:rPr>
        <w:t>(</w:t>
      </w:r>
      <w:r w:rsidRPr="00FF59FA">
        <w:rPr>
          <w:rStyle w:val="Funotenzeichen"/>
          <w:rFonts w:ascii="Arial" w:hAnsi="Arial" w:cs="Arial"/>
          <w:sz w:val="22"/>
          <w:szCs w:val="22"/>
          <w:lang w:val="de-DE"/>
        </w:rPr>
        <w:footnoteReference w:id="1"/>
      </w:r>
      <w:r w:rsidRPr="007164E0">
        <w:rPr>
          <w:rStyle w:val="Funotenzeichen"/>
          <w:lang w:val="en-US"/>
        </w:rPr>
        <w:t>)</w:t>
      </w:r>
      <w:r w:rsidR="0007549B">
        <w:rPr>
          <w:rStyle w:val="Funotenzeichen"/>
          <w:lang w:val="en-US"/>
        </w:rPr>
        <w:t xml:space="preserve"> </w:t>
      </w:r>
      <w:r w:rsidR="0007549B" w:rsidRPr="00203E6F">
        <w:rPr>
          <w:rFonts w:ascii="Arial" w:hAnsi="Arial" w:cs="Arial"/>
          <w:sz w:val="22"/>
          <w:szCs w:val="22"/>
          <w:lang w:val="en-US"/>
        </w:rPr>
        <w:t xml:space="preserve">in accordance with the </w:t>
      </w:r>
      <w:r w:rsidR="0007549B">
        <w:rPr>
          <w:rFonts w:ascii="Arial" w:hAnsi="Arial" w:cs="Arial"/>
          <w:sz w:val="22"/>
          <w:szCs w:val="22"/>
          <w:lang w:val="en-US"/>
        </w:rPr>
        <w:t xml:space="preserve">operation </w:t>
      </w:r>
      <w:r w:rsidR="0007549B" w:rsidRPr="004435DF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07549B" w:rsidRPr="004435DF">
        <w:rPr>
          <w:rStyle w:val="Funotenzeichen"/>
          <w:lang w:val="en-US"/>
        </w:rPr>
        <w:footnoteReference w:id="2"/>
      </w:r>
      <w:r w:rsidR="0007549B" w:rsidRPr="004435DF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07549B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07549B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07549B" w:rsidRPr="00680732">
        <w:rPr>
          <w:rFonts w:ascii="Arial" w:hAnsi="Arial" w:cs="Arial"/>
          <w:b/>
          <w:sz w:val="22"/>
          <w:szCs w:val="22"/>
        </w:rPr>
      </w:r>
      <w:r w:rsidR="0007549B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07549B" w:rsidRPr="00680732">
        <w:rPr>
          <w:rFonts w:ascii="Arial" w:hAnsi="Arial" w:cs="Arial"/>
          <w:b/>
          <w:sz w:val="22"/>
          <w:szCs w:val="22"/>
        </w:rPr>
        <w:t> </w:t>
      </w:r>
      <w:r w:rsidR="0007549B" w:rsidRPr="00680732">
        <w:rPr>
          <w:rFonts w:ascii="Arial" w:hAnsi="Arial" w:cs="Arial"/>
          <w:b/>
          <w:sz w:val="22"/>
          <w:szCs w:val="22"/>
        </w:rPr>
        <w:t> </w:t>
      </w:r>
      <w:r w:rsidR="0007549B" w:rsidRPr="00680732">
        <w:rPr>
          <w:rFonts w:ascii="Arial" w:hAnsi="Arial" w:cs="Arial"/>
          <w:b/>
          <w:sz w:val="22"/>
          <w:szCs w:val="22"/>
        </w:rPr>
        <w:t> </w:t>
      </w:r>
      <w:r w:rsidR="0007549B" w:rsidRPr="00680732">
        <w:rPr>
          <w:rFonts w:ascii="Arial" w:hAnsi="Arial" w:cs="Arial"/>
          <w:b/>
          <w:sz w:val="22"/>
          <w:szCs w:val="22"/>
        </w:rPr>
        <w:t> </w:t>
      </w:r>
      <w:r w:rsidR="0007549B" w:rsidRPr="00680732">
        <w:rPr>
          <w:rFonts w:ascii="Arial" w:hAnsi="Arial" w:cs="Arial"/>
          <w:b/>
          <w:sz w:val="22"/>
          <w:szCs w:val="22"/>
        </w:rPr>
        <w:t> </w:t>
      </w:r>
      <w:r w:rsidR="0007549B" w:rsidRPr="00680732">
        <w:rPr>
          <w:rFonts w:ascii="Arial" w:hAnsi="Arial" w:cs="Arial"/>
          <w:b/>
          <w:sz w:val="22"/>
          <w:szCs w:val="22"/>
        </w:rPr>
        <w:fldChar w:fldCharType="end"/>
      </w:r>
      <w:r w:rsidRPr="009435A4">
        <w:rPr>
          <w:rFonts w:ascii="Arial" w:hAnsi="Arial" w:cs="Arial"/>
          <w:sz w:val="22"/>
          <w:szCs w:val="22"/>
          <w:lang w:val="en-US"/>
        </w:rPr>
        <w:t>.</w:t>
      </w:r>
    </w:p>
    <w:p w14:paraId="75EF63EE" w14:textId="77777777" w:rsidR="0069254D" w:rsidRPr="009435A4" w:rsidRDefault="0069254D" w:rsidP="0069254D">
      <w:pPr>
        <w:spacing w:line="360" w:lineRule="auto"/>
        <w:rPr>
          <w:rFonts w:ascii="Tahoma" w:hAnsi="Tahoma" w:cs="Tahoma"/>
          <w:lang w:val="en-US"/>
        </w:rPr>
      </w:pPr>
    </w:p>
    <w:p w14:paraId="7BD99CB7" w14:textId="4A18A601" w:rsidR="002246B9" w:rsidRPr="006B3D94" w:rsidRDefault="002246B9" w:rsidP="0007549B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6B3D94">
        <w:rPr>
          <w:rFonts w:ascii="Arial" w:hAnsi="Arial" w:cs="Arial"/>
          <w:sz w:val="22"/>
          <w:szCs w:val="22"/>
          <w:lang w:val="en-US"/>
        </w:rPr>
        <w:t xml:space="preserve">This contract is valid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until </w:t>
      </w:r>
      <w:r w:rsidR="00AB476A" w:rsidRPr="00680732">
        <w:rPr>
          <w:rFonts w:ascii="Arial" w:hAnsi="Arial" w:cs="Arial"/>
          <w:b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AB476A" w:rsidRPr="00680732">
        <w:rPr>
          <w:rFonts w:ascii="Arial" w:hAnsi="Arial" w:cs="Arial"/>
          <w:b/>
          <w:sz w:val="22"/>
          <w:szCs w:val="22"/>
        </w:rPr>
        <w:instrText xml:space="preserve"> FORMTEXT </w:instrText>
      </w:r>
      <w:r w:rsidR="00AB476A" w:rsidRPr="00680732">
        <w:rPr>
          <w:rFonts w:ascii="Arial" w:hAnsi="Arial" w:cs="Arial"/>
          <w:b/>
          <w:sz w:val="22"/>
          <w:szCs w:val="22"/>
        </w:rPr>
      </w:r>
      <w:r w:rsidR="00AB476A" w:rsidRPr="00680732">
        <w:rPr>
          <w:rFonts w:ascii="Arial" w:hAnsi="Arial" w:cs="Arial"/>
          <w:b/>
          <w:sz w:val="22"/>
          <w:szCs w:val="22"/>
        </w:rPr>
        <w:fldChar w:fldCharType="separate"/>
      </w:r>
      <w:r w:rsidR="00AB476A" w:rsidRPr="00680732">
        <w:rPr>
          <w:rFonts w:ascii="Arial" w:hAnsi="Arial" w:cs="Arial"/>
          <w:b/>
          <w:sz w:val="22"/>
          <w:szCs w:val="22"/>
        </w:rPr>
        <w:t> </w:t>
      </w:r>
      <w:r w:rsidR="00AB476A" w:rsidRPr="00680732">
        <w:rPr>
          <w:rFonts w:ascii="Arial" w:hAnsi="Arial" w:cs="Arial"/>
          <w:b/>
          <w:sz w:val="22"/>
          <w:szCs w:val="22"/>
        </w:rPr>
        <w:t> </w:t>
      </w:r>
      <w:r w:rsidR="00AB476A" w:rsidRPr="00680732">
        <w:rPr>
          <w:rFonts w:ascii="Arial" w:hAnsi="Arial" w:cs="Arial"/>
          <w:b/>
          <w:sz w:val="22"/>
          <w:szCs w:val="22"/>
        </w:rPr>
        <w:t> </w:t>
      </w:r>
      <w:r w:rsidR="00AB476A" w:rsidRPr="00680732">
        <w:rPr>
          <w:rFonts w:ascii="Arial" w:hAnsi="Arial" w:cs="Arial"/>
          <w:b/>
          <w:sz w:val="22"/>
          <w:szCs w:val="22"/>
        </w:rPr>
        <w:t> </w:t>
      </w:r>
      <w:r w:rsidR="00AB476A" w:rsidRPr="00680732">
        <w:rPr>
          <w:rFonts w:ascii="Arial" w:hAnsi="Arial" w:cs="Arial"/>
          <w:b/>
          <w:sz w:val="22"/>
          <w:szCs w:val="22"/>
        </w:rPr>
        <w:t> </w:t>
      </w:r>
      <w:r w:rsidR="00AB476A" w:rsidRPr="00680732">
        <w:rPr>
          <w:rFonts w:ascii="Arial" w:hAnsi="Arial" w:cs="Arial"/>
          <w:b/>
          <w:sz w:val="22"/>
          <w:szCs w:val="22"/>
        </w:rPr>
        <w:fldChar w:fldCharType="end"/>
      </w:r>
      <w:r w:rsidR="00AB476A" w:rsidRPr="002E3CBE">
        <w:rPr>
          <w:rFonts w:ascii="Arial" w:hAnsi="Arial" w:cs="Arial"/>
          <w:b/>
          <w:sz w:val="22"/>
          <w:szCs w:val="22"/>
          <w:lang w:val="en-GB"/>
        </w:rPr>
        <w:t xml:space="preserve"> </w:t>
      </w:r>
      <w:r w:rsidR="00AB476A" w:rsidRPr="002E3CBE">
        <w:rPr>
          <w:rFonts w:ascii="Arial" w:hAnsi="Arial" w:cs="Arial"/>
          <w:bCs/>
          <w:sz w:val="22"/>
          <w:szCs w:val="22"/>
          <w:lang w:val="en-GB"/>
        </w:rPr>
        <w:t>and at least</w:t>
      </w:r>
      <w:r w:rsidR="00AB476A" w:rsidRPr="006A74FE">
        <w:rPr>
          <w:rFonts w:ascii="Arial" w:hAnsi="Arial" w:cs="Arial"/>
          <w:sz w:val="22"/>
          <w:szCs w:val="22"/>
          <w:lang w:val="en-US"/>
        </w:rPr>
        <w:t xml:space="preserve"> </w:t>
      </w:r>
      <w:r w:rsidR="00AB476A" w:rsidRPr="006A74FE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until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all certificates to be issued by the facility and referred to in Art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>icle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15 (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>4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) and </w:t>
      </w:r>
      <w:r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where appropriate (if the subsequent non-interim recovery </w:t>
      </w:r>
      <w:r w:rsidR="003A2BBD">
        <w:rPr>
          <w:rFonts w:ascii="Arial" w:eastAsia="HelveticaNeueLTStd-Roman" w:hAnsi="Arial" w:cs="Arial"/>
          <w:sz w:val="22"/>
          <w:szCs w:val="22"/>
          <w:lang w:val="en-GB" w:eastAsia="de-AT"/>
        </w:rPr>
        <w:t>/</w:t>
      </w:r>
      <w:r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disposal</w:t>
      </w:r>
      <w:r w:rsidR="003A2BBD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="003A2BBD" w:rsidRPr="003A2BBD">
        <w:rPr>
          <w:rFonts w:ascii="Arial" w:eastAsia="HelveticaNeueLTStd-Roman" w:hAnsi="Arial" w:cs="Arial"/>
          <w:sz w:val="22"/>
          <w:szCs w:val="22"/>
          <w:vertAlign w:val="superscript"/>
          <w:lang w:val="en-GB" w:eastAsia="de-AT"/>
        </w:rPr>
        <w:t>(1)</w:t>
      </w:r>
      <w:r w:rsidR="003A2BBD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operation takes place in the country of destination)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15 (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>5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)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Pr="006B3D94">
        <w:rPr>
          <w:rStyle w:val="Funotenzeichen"/>
          <w:rFonts w:ascii="Arial" w:hAnsi="Arial" w:cs="Arial"/>
          <w:sz w:val="22"/>
          <w:szCs w:val="22"/>
          <w:lang w:val="en-US"/>
        </w:rPr>
        <w:t>(</w:t>
      </w:r>
      <w:r w:rsidRPr="006B3D94">
        <w:rPr>
          <w:rStyle w:val="Funotenzeichen"/>
          <w:rFonts w:ascii="Arial" w:hAnsi="Arial" w:cs="Arial"/>
          <w:sz w:val="22"/>
          <w:szCs w:val="22"/>
          <w:lang w:val="de-DE"/>
        </w:rPr>
        <w:footnoteReference w:id="3"/>
      </w:r>
      <w:r w:rsidRPr="006B3D94">
        <w:rPr>
          <w:rStyle w:val="Funotenzeichen"/>
          <w:rFonts w:ascii="Arial" w:hAnsi="Arial" w:cs="Arial"/>
          <w:sz w:val="22"/>
          <w:szCs w:val="22"/>
          <w:lang w:val="en-US"/>
        </w:rPr>
        <w:t>)</w:t>
      </w:r>
      <w:r w:rsidRPr="006B3D94">
        <w:rPr>
          <w:rFonts w:ascii="Arial" w:hAnsi="Arial" w:cs="Arial"/>
          <w:sz w:val="22"/>
          <w:szCs w:val="22"/>
          <w:lang w:val="en-US"/>
        </w:rPr>
        <w:t xml:space="preserve"> 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>of the E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>U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Waste Shipment Regulation, confirming the completion of the waste recovery / disposal</w:t>
      </w:r>
      <w:r w:rsidR="0007549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Pr="006B3D94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Pr="006B3D94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under its responsibility, have been received.</w:t>
      </w:r>
    </w:p>
    <w:p w14:paraId="665E110A" w14:textId="77777777" w:rsidR="0069254D" w:rsidRPr="00CA14D7" w:rsidRDefault="0069254D" w:rsidP="0069254D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</w:p>
    <w:p w14:paraId="41C09083" w14:textId="77777777" w:rsidR="0069254D" w:rsidRPr="00006848" w:rsidRDefault="0069254D" w:rsidP="0069254D">
      <w:p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006848">
        <w:rPr>
          <w:rFonts w:ascii="Arial" w:hAnsi="Arial" w:cs="Arial"/>
          <w:sz w:val="22"/>
          <w:szCs w:val="22"/>
          <w:lang w:val="en-US"/>
        </w:rPr>
        <w:t>This contract includes the obligation,</w:t>
      </w:r>
    </w:p>
    <w:p w14:paraId="1374D04D" w14:textId="77777777" w:rsidR="0069254D" w:rsidRPr="00006848" w:rsidRDefault="0069254D" w:rsidP="0069254D">
      <w:pPr>
        <w:rPr>
          <w:rFonts w:ascii="Tahoma" w:hAnsi="Tahoma" w:cs="Tahoma"/>
          <w:lang w:val="en-US"/>
        </w:rPr>
      </w:pPr>
    </w:p>
    <w:p w14:paraId="0367E43B" w14:textId="77777777" w:rsidR="0069254D" w:rsidRDefault="0069254D" w:rsidP="0069254D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 xml:space="preserve">on the </w:t>
      </w:r>
      <w:r w:rsidRPr="004206CC">
        <w:rPr>
          <w:rFonts w:ascii="Arial" w:hAnsi="Arial" w:cs="Arial"/>
          <w:b/>
          <w:sz w:val="22"/>
          <w:szCs w:val="22"/>
          <w:lang w:val="de-DE"/>
        </w:rPr>
        <w:t>notifier</w:t>
      </w:r>
      <w:r>
        <w:rPr>
          <w:rFonts w:ascii="Arial" w:hAnsi="Arial" w:cs="Arial"/>
          <w:sz w:val="22"/>
          <w:szCs w:val="22"/>
          <w:lang w:val="de-DE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2" w:name="Text6"/>
      <w:r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2"/>
    </w:p>
    <w:tbl>
      <w:tblPr>
        <w:tblW w:w="0" w:type="auto"/>
        <w:tblInd w:w="468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444"/>
      </w:tblGrid>
      <w:tr w:rsidR="0069254D" w:rsidRPr="006C6072" w14:paraId="241E547D" w14:textId="77777777" w:rsidTr="009C5EA2">
        <w:trPr>
          <w:trHeight w:val="595"/>
        </w:trPr>
        <w:tc>
          <w:tcPr>
            <w:tcW w:w="6444" w:type="dxa"/>
            <w:shd w:val="clear" w:color="auto" w:fill="auto"/>
          </w:tcPr>
          <w:p w14:paraId="43AB5F22" w14:textId="77777777" w:rsidR="0069254D" w:rsidRPr="009C5EA2" w:rsidRDefault="0069254D" w:rsidP="009C5EA2">
            <w:pPr>
              <w:ind w:left="-42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lastRenderedPageBreak/>
              <w:t>Name and address of the notifier</w:t>
            </w:r>
          </w:p>
          <w:p w14:paraId="45F3F914" w14:textId="77777777" w:rsidR="0069254D" w:rsidRDefault="0069254D" w:rsidP="009C5EA2">
            <w:pPr>
              <w:ind w:left="-42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3BA75A65" w14:textId="77777777" w:rsidR="00AB476A" w:rsidRPr="00CA560C" w:rsidRDefault="00AB476A" w:rsidP="00AB476A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0" w:type="auto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5771"/>
            </w:tblGrid>
            <w:tr w:rsidR="00AB476A" w:rsidRPr="00B7448F" w14:paraId="769B3B61" w14:textId="77777777" w:rsidTr="000A4361">
              <w:trPr>
                <w:trHeight w:val="578"/>
              </w:trPr>
              <w:tc>
                <w:tcPr>
                  <w:tcW w:w="5771" w:type="dxa"/>
                  <w:shd w:val="clear" w:color="auto" w:fill="auto"/>
                </w:tcPr>
                <w:p w14:paraId="1E439E46" w14:textId="77777777" w:rsidR="00AB476A" w:rsidRPr="00441662" w:rsidRDefault="00AB476A" w:rsidP="00AB476A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notifier</w:t>
                  </w:r>
                </w:p>
                <w:p w14:paraId="231BA525" w14:textId="77777777" w:rsidR="00AB476A" w:rsidRPr="00441662" w:rsidRDefault="00AB476A" w:rsidP="00AB476A">
                  <w:pPr>
                    <w:ind w:left="-718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206D81EE" w14:textId="77777777" w:rsidR="00AB476A" w:rsidRPr="009C5EA2" w:rsidRDefault="00AB476A" w:rsidP="009C5EA2">
            <w:pPr>
              <w:ind w:left="-42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3A9C0EC3" w14:textId="7700C365" w:rsidR="0069254D" w:rsidRDefault="0069254D" w:rsidP="0007549B">
      <w:pPr>
        <w:spacing w:line="360" w:lineRule="auto"/>
        <w:ind w:left="357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t</w:t>
      </w:r>
      <w:r w:rsidRPr="00B7448F">
        <w:rPr>
          <w:rFonts w:ascii="Arial" w:hAnsi="Arial" w:cs="Arial"/>
          <w:sz w:val="22"/>
          <w:szCs w:val="22"/>
          <w:lang w:val="en-US"/>
        </w:rPr>
        <w:t>o take the waste back</w:t>
      </w:r>
      <w:r w:rsidR="0007549B">
        <w:rPr>
          <w:rFonts w:ascii="Arial" w:hAnsi="Arial" w:cs="Arial"/>
          <w:sz w:val="22"/>
          <w:szCs w:val="22"/>
          <w:lang w:val="en-US"/>
        </w:rPr>
        <w:t xml:space="preserve"> </w:t>
      </w:r>
      <w:r w:rsidR="0007549B"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or where applicable, ensure its recovery or disposal in an alternative way, if the shipment or the recovery </w:t>
      </w:r>
      <w:r w:rsidR="003A2BBD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/ </w:t>
      </w:r>
      <w:r w:rsidR="0007549B"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disposal </w:t>
      </w:r>
      <w:r w:rsidR="003A2BBD" w:rsidRPr="003A2BBD">
        <w:rPr>
          <w:rFonts w:ascii="Arial" w:eastAsia="HelveticaNeueLTStd-Roman" w:hAnsi="Arial" w:cs="Arial"/>
          <w:sz w:val="22"/>
          <w:szCs w:val="22"/>
          <w:vertAlign w:val="superscript"/>
          <w:lang w:val="en-GB" w:eastAsia="de-AT"/>
        </w:rPr>
        <w:t>(2)</w:t>
      </w:r>
      <w:r w:rsidR="003A2BBD">
        <w:rPr>
          <w:rFonts w:ascii="Arial" w:eastAsia="HelveticaNeueLTStd-Roman" w:hAnsi="Arial" w:cs="Arial"/>
          <w:sz w:val="22"/>
          <w:szCs w:val="22"/>
          <w:lang w:val="en-GB" w:eastAsia="de-AT"/>
        </w:rPr>
        <w:t xml:space="preserve"> </w:t>
      </w:r>
      <w:r w:rsidR="0007549B" w:rsidRPr="00974F5B">
        <w:rPr>
          <w:rFonts w:ascii="Arial" w:eastAsia="HelveticaNeueLTStd-Roman" w:hAnsi="Arial" w:cs="Arial"/>
          <w:sz w:val="22"/>
          <w:szCs w:val="22"/>
          <w:lang w:val="en-GB" w:eastAsia="de-AT"/>
        </w:rPr>
        <w:t>has not been completed as</w:t>
      </w:r>
      <w:r w:rsidR="0007549B">
        <w:rPr>
          <w:rFonts w:ascii="Arial" w:hAnsi="Arial" w:cs="Arial"/>
          <w:sz w:val="22"/>
          <w:szCs w:val="22"/>
          <w:lang w:val="en-US"/>
        </w:rPr>
        <w:t xml:space="preserve"> intended or if it has been </w:t>
      </w:r>
      <w:proofErr w:type="gramStart"/>
      <w:r w:rsidR="0007549B"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 w:rsidR="0007549B">
        <w:rPr>
          <w:rFonts w:ascii="Arial" w:hAnsi="Arial" w:cs="Arial"/>
          <w:sz w:val="22"/>
          <w:szCs w:val="22"/>
          <w:lang w:val="en-US"/>
        </w:rPr>
        <w:t xml:space="preserve"> as an illegal shipment, in accordance with </w:t>
      </w:r>
      <w:r w:rsidR="0007549B" w:rsidRPr="00974F5B">
        <w:rPr>
          <w:rFonts w:ascii="Arial" w:hAnsi="Arial" w:cs="Arial"/>
          <w:sz w:val="22"/>
          <w:szCs w:val="22"/>
          <w:lang w:val="en-US"/>
        </w:rPr>
        <w:t>Article 22 and Article 25 (2) or (3)</w:t>
      </w:r>
      <w:r w:rsidR="0007549B">
        <w:rPr>
          <w:rFonts w:ascii="Arial" w:hAnsi="Arial" w:cs="Arial"/>
          <w:sz w:val="22"/>
          <w:szCs w:val="22"/>
          <w:lang w:val="en-US"/>
        </w:rPr>
        <w:t xml:space="preserve"> of the EU Waste Shipment Regulation;</w:t>
      </w:r>
      <w:r w:rsidRPr="00B7448F">
        <w:rPr>
          <w:rFonts w:ascii="Arial" w:hAnsi="Arial" w:cs="Arial"/>
          <w:sz w:val="22"/>
          <w:szCs w:val="22"/>
          <w:lang w:val="en-US"/>
        </w:rPr>
        <w:br/>
      </w:r>
    </w:p>
    <w:p w14:paraId="0FEF1008" w14:textId="77777777" w:rsidR="0069254D" w:rsidRPr="00B7448F" w:rsidRDefault="0069254D" w:rsidP="0069254D">
      <w:pPr>
        <w:ind w:left="360"/>
        <w:rPr>
          <w:rFonts w:ascii="Arial" w:hAnsi="Arial" w:cs="Arial"/>
          <w:sz w:val="22"/>
          <w:szCs w:val="22"/>
          <w:lang w:val="en-US"/>
        </w:rPr>
      </w:pPr>
    </w:p>
    <w:p w14:paraId="6146B76E" w14:textId="77777777" w:rsidR="0069254D" w:rsidRPr="00CA560C" w:rsidRDefault="0069254D" w:rsidP="0069254D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de-DE"/>
        </w:rPr>
      </w:pPr>
      <w:r>
        <w:rPr>
          <w:rFonts w:ascii="Arial" w:hAnsi="Arial" w:cs="Arial"/>
          <w:sz w:val="22"/>
          <w:szCs w:val="22"/>
          <w:lang w:val="de-DE"/>
        </w:rPr>
        <w:t xml:space="preserve">on the </w:t>
      </w:r>
      <w:r w:rsidRPr="004206CC">
        <w:rPr>
          <w:rFonts w:ascii="Arial" w:hAnsi="Arial" w:cs="Arial"/>
          <w:b/>
          <w:sz w:val="22"/>
          <w:szCs w:val="22"/>
          <w:lang w:val="de-DE"/>
        </w:rPr>
        <w:t>consignee</w:t>
      </w:r>
      <w:r>
        <w:rPr>
          <w:rFonts w:ascii="Arial" w:hAnsi="Arial" w:cs="Arial"/>
          <w:sz w:val="22"/>
          <w:szCs w:val="22"/>
          <w:lang w:val="de-DE"/>
        </w:rPr>
        <w:t xml:space="preserve"> </w:t>
      </w:r>
      <w:r>
        <w:rPr>
          <w:rFonts w:ascii="Arial" w:hAnsi="Arial" w:cs="Arial"/>
          <w:sz w:val="22"/>
          <w:szCs w:val="22"/>
          <w:lang w:val="de-DE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3" w:name="Text8"/>
      <w:r w:rsidRPr="00C0470A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  <w:bookmarkEnd w:id="3"/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6379"/>
      </w:tblGrid>
      <w:tr w:rsidR="0069254D" w:rsidRPr="00B7448F" w14:paraId="13FDBE6E" w14:textId="77777777" w:rsidTr="009C5EA2">
        <w:trPr>
          <w:trHeight w:val="578"/>
        </w:trPr>
        <w:tc>
          <w:tcPr>
            <w:tcW w:w="6379" w:type="dxa"/>
            <w:shd w:val="clear" w:color="auto" w:fill="auto"/>
          </w:tcPr>
          <w:p w14:paraId="70F7DD76" w14:textId="77777777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Name and address of the consignee</w:t>
            </w:r>
          </w:p>
          <w:p w14:paraId="32457BEC" w14:textId="77777777" w:rsidR="0069254D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  <w:p w14:paraId="2EAFD138" w14:textId="77777777" w:rsidR="00AB476A" w:rsidRPr="00CA560C" w:rsidRDefault="00AB476A" w:rsidP="00AB476A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0" w:type="auto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5771"/>
            </w:tblGrid>
            <w:tr w:rsidR="00AB476A" w:rsidRPr="00B7448F" w14:paraId="6EF34AAE" w14:textId="77777777" w:rsidTr="000A4361">
              <w:trPr>
                <w:trHeight w:val="578"/>
              </w:trPr>
              <w:tc>
                <w:tcPr>
                  <w:tcW w:w="5771" w:type="dxa"/>
                  <w:shd w:val="clear" w:color="auto" w:fill="auto"/>
                </w:tcPr>
                <w:p w14:paraId="29FA2BEF" w14:textId="77777777" w:rsidR="00AB476A" w:rsidRPr="00441662" w:rsidRDefault="00AB476A" w:rsidP="00AB476A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contact information (telephone number, e-mail) of the representative of the consignee</w:t>
                  </w:r>
                </w:p>
                <w:p w14:paraId="7D743A73" w14:textId="77777777" w:rsidR="00AB476A" w:rsidRPr="00441662" w:rsidRDefault="00AB476A" w:rsidP="00AB476A">
                  <w:pPr>
                    <w:ind w:left="-718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6FF7E449" w14:textId="77777777" w:rsidR="00AB476A" w:rsidRPr="009C5EA2" w:rsidRDefault="00AB476A" w:rsidP="00EE023F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087F49D2" w14:textId="103394F3" w:rsidR="004B05E8" w:rsidRDefault="0069254D" w:rsidP="00421D19">
      <w:pPr>
        <w:pStyle w:val="Listenabsatz"/>
        <w:numPr>
          <w:ilvl w:val="0"/>
          <w:numId w:val="3"/>
        </w:numPr>
        <w:spacing w:line="360" w:lineRule="auto"/>
        <w:ind w:left="760"/>
        <w:rPr>
          <w:rFonts w:ascii="Arial" w:hAnsi="Arial" w:cs="Arial"/>
          <w:sz w:val="22"/>
          <w:szCs w:val="22"/>
          <w:lang w:val="en-US"/>
        </w:rPr>
      </w:pPr>
      <w:r w:rsidRPr="004B05E8">
        <w:rPr>
          <w:rFonts w:ascii="Arial" w:hAnsi="Arial" w:cs="Arial"/>
          <w:sz w:val="22"/>
          <w:szCs w:val="22"/>
          <w:lang w:val="en-US"/>
        </w:rPr>
        <w:t xml:space="preserve">to recover or dispose of the waste if it has been </w:t>
      </w:r>
      <w:proofErr w:type="gramStart"/>
      <w:r w:rsidRPr="004B05E8">
        <w:rPr>
          <w:rFonts w:ascii="Arial" w:hAnsi="Arial" w:cs="Arial"/>
          <w:sz w:val="22"/>
          <w:szCs w:val="22"/>
          <w:lang w:val="en-US"/>
        </w:rPr>
        <w:t>effected</w:t>
      </w:r>
      <w:proofErr w:type="gramEnd"/>
      <w:r w:rsidRPr="004B05E8">
        <w:rPr>
          <w:rFonts w:ascii="Arial" w:hAnsi="Arial" w:cs="Arial"/>
          <w:sz w:val="22"/>
          <w:szCs w:val="22"/>
          <w:lang w:val="en-US"/>
        </w:rPr>
        <w:t xml:space="preserve"> as an illegal shipment, in accordance with Article 2</w:t>
      </w:r>
      <w:r w:rsidR="00421D19">
        <w:rPr>
          <w:rFonts w:ascii="Arial" w:hAnsi="Arial" w:cs="Arial"/>
          <w:sz w:val="22"/>
          <w:szCs w:val="22"/>
          <w:lang w:val="en-US"/>
        </w:rPr>
        <w:t>5 (8) of the EU Waste Shipment Regulation</w:t>
      </w:r>
      <w:r w:rsidRPr="004B05E8">
        <w:rPr>
          <w:rFonts w:ascii="Arial" w:hAnsi="Arial" w:cs="Arial"/>
          <w:sz w:val="22"/>
          <w:szCs w:val="22"/>
          <w:lang w:val="en-US"/>
        </w:rPr>
        <w:t>; and;</w:t>
      </w:r>
    </w:p>
    <w:p w14:paraId="1F63A23F" w14:textId="77777777" w:rsidR="00421D19" w:rsidRDefault="00421D19" w:rsidP="00421D19">
      <w:pPr>
        <w:pStyle w:val="Listenabsatz"/>
        <w:spacing w:line="360" w:lineRule="auto"/>
        <w:ind w:left="760"/>
        <w:rPr>
          <w:rFonts w:ascii="Arial" w:hAnsi="Arial" w:cs="Arial"/>
          <w:sz w:val="22"/>
          <w:szCs w:val="22"/>
          <w:lang w:val="en-US"/>
        </w:rPr>
      </w:pPr>
    </w:p>
    <w:p w14:paraId="163FB830" w14:textId="60F47BC0" w:rsidR="0069254D" w:rsidRPr="004B05E8" w:rsidRDefault="0069254D" w:rsidP="00421D19">
      <w:pPr>
        <w:pStyle w:val="Listenabsatz"/>
        <w:numPr>
          <w:ilvl w:val="0"/>
          <w:numId w:val="3"/>
        </w:numPr>
        <w:spacing w:line="360" w:lineRule="auto"/>
        <w:ind w:left="760"/>
        <w:rPr>
          <w:rFonts w:ascii="Arial" w:hAnsi="Arial" w:cs="Arial"/>
          <w:sz w:val="22"/>
          <w:szCs w:val="22"/>
          <w:lang w:val="en-US"/>
        </w:rPr>
      </w:pPr>
      <w:r w:rsidRPr="004B05E8">
        <w:rPr>
          <w:rFonts w:ascii="Arial" w:hAnsi="Arial" w:cs="Arial"/>
          <w:sz w:val="22"/>
          <w:szCs w:val="22"/>
          <w:lang w:val="en-US"/>
        </w:rPr>
        <w:t xml:space="preserve">to submit a new notification to the competent authority of the initial country of dispatch </w:t>
      </w:r>
      <w:r w:rsidR="00421D19" w:rsidRPr="00421D19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Pr="00421D19">
        <w:rPr>
          <w:rStyle w:val="Funotenzeichen"/>
          <w:rFonts w:ascii="Arial" w:hAnsi="Arial" w:cs="Arial"/>
          <w:sz w:val="22"/>
          <w:szCs w:val="22"/>
          <w:lang w:val="de-DE"/>
        </w:rPr>
        <w:footnoteReference w:id="4"/>
      </w:r>
      <w:r w:rsidR="00421D19" w:rsidRPr="00421D19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301DB3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421D19" w:rsidRPr="00421D19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2246B9">
        <w:rPr>
          <w:rFonts w:ascii="Arial" w:hAnsi="Arial" w:cs="Arial"/>
          <w:sz w:val="22"/>
          <w:szCs w:val="22"/>
          <w:lang w:val="en-US"/>
        </w:rPr>
        <w:t xml:space="preserve">in accordance with </w:t>
      </w:r>
      <w:r w:rsidR="002246B9" w:rsidRPr="006B3D94">
        <w:rPr>
          <w:rFonts w:ascii="Arial" w:hAnsi="Arial" w:cs="Arial"/>
          <w:sz w:val="22"/>
          <w:szCs w:val="22"/>
          <w:lang w:val="en-US"/>
        </w:rPr>
        <w:t>Art</w:t>
      </w:r>
      <w:r w:rsidR="00421D19">
        <w:rPr>
          <w:rFonts w:ascii="Arial" w:hAnsi="Arial" w:cs="Arial"/>
          <w:sz w:val="22"/>
          <w:szCs w:val="22"/>
          <w:lang w:val="en-US"/>
        </w:rPr>
        <w:t>icle</w:t>
      </w:r>
      <w:r w:rsidR="002246B9" w:rsidRPr="006B3D94">
        <w:rPr>
          <w:rFonts w:ascii="Arial" w:hAnsi="Arial" w:cs="Arial"/>
          <w:sz w:val="22"/>
          <w:szCs w:val="22"/>
          <w:lang w:val="en-US"/>
        </w:rPr>
        <w:t xml:space="preserve"> </w:t>
      </w:r>
      <w:r w:rsidR="00421D19">
        <w:rPr>
          <w:rFonts w:ascii="Arial" w:hAnsi="Arial" w:cs="Arial"/>
          <w:sz w:val="22"/>
          <w:szCs w:val="22"/>
          <w:lang w:val="en-US"/>
        </w:rPr>
        <w:t>6</w:t>
      </w:r>
      <w:r w:rsidR="002246B9" w:rsidRPr="006B3D94">
        <w:rPr>
          <w:rFonts w:ascii="Arial" w:hAnsi="Arial" w:cs="Arial"/>
          <w:sz w:val="22"/>
          <w:szCs w:val="22"/>
          <w:lang w:val="en-US"/>
        </w:rPr>
        <w:t xml:space="preserve"> </w:t>
      </w:r>
      <w:r w:rsidR="002246B9">
        <w:rPr>
          <w:rFonts w:ascii="Arial" w:hAnsi="Arial" w:cs="Arial"/>
          <w:sz w:val="22"/>
          <w:szCs w:val="22"/>
          <w:lang w:val="en-US"/>
        </w:rPr>
        <w:t>para.</w:t>
      </w:r>
      <w:r w:rsidR="002246B9" w:rsidRPr="006B3D94">
        <w:rPr>
          <w:rFonts w:ascii="Arial" w:hAnsi="Arial" w:cs="Arial"/>
          <w:sz w:val="22"/>
          <w:szCs w:val="22"/>
          <w:lang w:val="en-US"/>
        </w:rPr>
        <w:t xml:space="preserve"> 4 </w:t>
      </w:r>
      <w:r w:rsidR="002246B9">
        <w:rPr>
          <w:rFonts w:ascii="Arial" w:hAnsi="Arial" w:cs="Arial"/>
          <w:sz w:val="22"/>
          <w:szCs w:val="22"/>
          <w:lang w:val="en-US"/>
        </w:rPr>
        <w:t>(</w:t>
      </w:r>
      <w:r w:rsidR="002246B9" w:rsidRPr="006B3D94">
        <w:rPr>
          <w:rFonts w:ascii="Arial" w:hAnsi="Arial" w:cs="Arial"/>
          <w:sz w:val="22"/>
          <w:szCs w:val="22"/>
          <w:lang w:val="en-US"/>
        </w:rPr>
        <w:t>b</w:t>
      </w:r>
      <w:r w:rsidR="002246B9">
        <w:rPr>
          <w:rFonts w:ascii="Arial" w:hAnsi="Arial" w:cs="Arial"/>
          <w:sz w:val="22"/>
          <w:szCs w:val="22"/>
          <w:lang w:val="en-US"/>
        </w:rPr>
        <w:t xml:space="preserve">) in conjunction with </w:t>
      </w:r>
      <w:r w:rsidR="002246B9" w:rsidRPr="006B3D94">
        <w:rPr>
          <w:rFonts w:ascii="Arial" w:hAnsi="Arial" w:cs="Arial"/>
          <w:sz w:val="22"/>
          <w:szCs w:val="22"/>
          <w:lang w:val="en-US"/>
        </w:rPr>
        <w:t xml:space="preserve">Art. 15 </w:t>
      </w:r>
      <w:r w:rsidR="002246B9">
        <w:rPr>
          <w:rFonts w:ascii="Arial" w:hAnsi="Arial" w:cs="Arial"/>
          <w:sz w:val="22"/>
          <w:szCs w:val="22"/>
          <w:lang w:val="en-US"/>
        </w:rPr>
        <w:t>(</w:t>
      </w:r>
      <w:r w:rsidR="00421D19">
        <w:rPr>
          <w:rFonts w:ascii="Arial" w:hAnsi="Arial" w:cs="Arial"/>
          <w:sz w:val="22"/>
          <w:szCs w:val="22"/>
          <w:lang w:val="en-US"/>
        </w:rPr>
        <w:t>8</w:t>
      </w:r>
      <w:r w:rsidR="002246B9">
        <w:rPr>
          <w:rFonts w:ascii="Arial" w:hAnsi="Arial" w:cs="Arial"/>
          <w:sz w:val="22"/>
          <w:szCs w:val="22"/>
          <w:lang w:val="en-US"/>
        </w:rPr>
        <w:t>)</w:t>
      </w:r>
      <w:r w:rsidR="00421D19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="002246B9" w:rsidRPr="004B05E8">
        <w:rPr>
          <w:rFonts w:ascii="Arial" w:hAnsi="Arial" w:cs="Arial"/>
          <w:sz w:val="22"/>
          <w:szCs w:val="22"/>
          <w:lang w:val="en-US"/>
        </w:rPr>
        <w:t>;</w:t>
      </w:r>
    </w:p>
    <w:p w14:paraId="2589B413" w14:textId="77777777" w:rsidR="0069254D" w:rsidRPr="00B7448F" w:rsidRDefault="0069254D" w:rsidP="0069254D">
      <w:pPr>
        <w:ind w:left="360"/>
        <w:rPr>
          <w:rFonts w:ascii="Arial" w:hAnsi="Arial" w:cs="Arial"/>
          <w:sz w:val="22"/>
          <w:szCs w:val="22"/>
          <w:lang w:val="en-US"/>
        </w:rPr>
      </w:pPr>
    </w:p>
    <w:p w14:paraId="2ECDFDF1" w14:textId="77777777" w:rsidR="0069254D" w:rsidRPr="00B7448F" w:rsidRDefault="0069254D" w:rsidP="0069254D">
      <w:pPr>
        <w:tabs>
          <w:tab w:val="left" w:pos="360"/>
        </w:tabs>
        <w:ind w:left="360"/>
        <w:rPr>
          <w:rFonts w:ascii="Arial" w:hAnsi="Arial" w:cs="Arial"/>
          <w:sz w:val="22"/>
          <w:szCs w:val="22"/>
          <w:lang w:val="en-US"/>
        </w:rPr>
      </w:pPr>
    </w:p>
    <w:p w14:paraId="2F93D381" w14:textId="17AA5335" w:rsidR="0069254D" w:rsidRPr="0069254D" w:rsidRDefault="0069254D" w:rsidP="0069254D">
      <w:pPr>
        <w:numPr>
          <w:ilvl w:val="0"/>
          <w:numId w:val="1"/>
        </w:numPr>
        <w:spacing w:line="360" w:lineRule="auto"/>
        <w:rPr>
          <w:rFonts w:ascii="Arial" w:hAnsi="Arial" w:cs="Arial"/>
          <w:sz w:val="22"/>
          <w:szCs w:val="22"/>
          <w:lang w:val="en-US"/>
        </w:rPr>
      </w:pPr>
      <w:r w:rsidRPr="0069254D">
        <w:rPr>
          <w:rFonts w:ascii="Arial" w:hAnsi="Arial" w:cs="Arial"/>
          <w:sz w:val="22"/>
          <w:szCs w:val="22"/>
          <w:lang w:val="en-US"/>
        </w:rPr>
        <w:t xml:space="preserve">on the </w:t>
      </w:r>
      <w:r w:rsidRPr="004206CC">
        <w:rPr>
          <w:rFonts w:ascii="Arial" w:hAnsi="Arial" w:cs="Arial"/>
          <w:b/>
          <w:sz w:val="22"/>
          <w:szCs w:val="22"/>
          <w:lang w:val="en-US"/>
        </w:rPr>
        <w:t>facility</w:t>
      </w:r>
      <w:r w:rsidRPr="0069254D">
        <w:rPr>
          <w:rFonts w:ascii="Arial" w:hAnsi="Arial" w:cs="Arial"/>
          <w:sz w:val="22"/>
          <w:szCs w:val="22"/>
          <w:lang w:val="en-US"/>
        </w:rPr>
        <w:t xml:space="preserve"> which carries out</w:t>
      </w:r>
      <w:r w:rsidR="00424EA0">
        <w:rPr>
          <w:rFonts w:ascii="Arial" w:hAnsi="Arial" w:cs="Arial"/>
          <w:sz w:val="22"/>
          <w:szCs w:val="22"/>
          <w:lang w:val="en-US"/>
        </w:rPr>
        <w:t xml:space="preserve"> the </w:t>
      </w:r>
      <w:r w:rsidR="00424EA0" w:rsidRPr="004206CC">
        <w:rPr>
          <w:rFonts w:ascii="Arial" w:hAnsi="Arial" w:cs="Arial"/>
          <w:b/>
          <w:sz w:val="22"/>
          <w:szCs w:val="22"/>
          <w:u w:val="single"/>
          <w:lang w:val="en-US"/>
        </w:rPr>
        <w:t>interim</w:t>
      </w:r>
      <w:r w:rsidR="00424EA0" w:rsidRPr="004206CC">
        <w:rPr>
          <w:rFonts w:ascii="Arial" w:hAnsi="Arial" w:cs="Arial"/>
          <w:b/>
          <w:sz w:val="22"/>
          <w:szCs w:val="22"/>
          <w:lang w:val="en-US"/>
        </w:rPr>
        <w:t xml:space="preserve"> recovery </w:t>
      </w:r>
      <w:r w:rsidR="003A2BBD">
        <w:rPr>
          <w:rFonts w:ascii="Arial" w:hAnsi="Arial" w:cs="Arial"/>
          <w:b/>
          <w:sz w:val="22"/>
          <w:szCs w:val="22"/>
          <w:lang w:val="en-US"/>
        </w:rPr>
        <w:t>/</w:t>
      </w:r>
      <w:r w:rsidR="00424EA0" w:rsidRPr="004206CC">
        <w:rPr>
          <w:rFonts w:ascii="Arial" w:hAnsi="Arial" w:cs="Arial"/>
          <w:b/>
          <w:sz w:val="22"/>
          <w:szCs w:val="22"/>
          <w:lang w:val="en-US"/>
        </w:rPr>
        <w:t xml:space="preserve"> disposal</w:t>
      </w:r>
      <w:r w:rsidR="00424EA0">
        <w:rPr>
          <w:rFonts w:ascii="Arial" w:hAnsi="Arial" w:cs="Arial"/>
          <w:sz w:val="22"/>
          <w:szCs w:val="22"/>
          <w:lang w:val="en-US"/>
        </w:rPr>
        <w:t xml:space="preserve"> </w:t>
      </w:r>
      <w:r w:rsidR="003A2BBD" w:rsidRPr="003A2BBD">
        <w:rPr>
          <w:rFonts w:ascii="Arial" w:hAnsi="Arial" w:cs="Arial"/>
          <w:sz w:val="22"/>
          <w:szCs w:val="22"/>
          <w:vertAlign w:val="superscript"/>
          <w:lang w:val="en-US"/>
        </w:rPr>
        <w:t>(2)</w:t>
      </w:r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="00424EA0">
        <w:rPr>
          <w:rFonts w:ascii="Arial" w:hAnsi="Arial" w:cs="Arial"/>
          <w:sz w:val="22"/>
          <w:szCs w:val="22"/>
          <w:lang w:val="en-US"/>
        </w:rPr>
        <w:t>operation</w:t>
      </w:r>
      <w:r w:rsidRPr="0069254D">
        <w:rPr>
          <w:rFonts w:ascii="Arial" w:hAnsi="Arial" w:cs="Arial"/>
          <w:sz w:val="22"/>
          <w:szCs w:val="22"/>
          <w:lang w:val="en-US"/>
        </w:rPr>
        <w:br/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69254D">
        <w:rPr>
          <w:rFonts w:ascii="Arial" w:hAnsi="Arial" w:cs="Arial"/>
          <w:b/>
          <w:sz w:val="22"/>
          <w:szCs w:val="22"/>
          <w:lang w:val="en-US"/>
        </w:rPr>
        <w:instrText xml:space="preserve"> FORMTEXT </w:instrText>
      </w:r>
      <w:r w:rsidRPr="00C0470A">
        <w:rPr>
          <w:rFonts w:ascii="Arial" w:hAnsi="Arial" w:cs="Arial"/>
          <w:b/>
          <w:sz w:val="22"/>
          <w:szCs w:val="22"/>
          <w:lang w:val="de-DE"/>
        </w:rPr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392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088"/>
      </w:tblGrid>
      <w:tr w:rsidR="0069254D" w:rsidRPr="00B7448F" w14:paraId="3684DAAE" w14:textId="77777777" w:rsidTr="009C5EA2">
        <w:trPr>
          <w:trHeight w:val="578"/>
        </w:trPr>
        <w:tc>
          <w:tcPr>
            <w:tcW w:w="6860" w:type="dxa"/>
            <w:shd w:val="clear" w:color="auto" w:fill="auto"/>
          </w:tcPr>
          <w:p w14:paraId="5525C43E" w14:textId="59D12D9C" w:rsidR="0069254D" w:rsidRPr="009C5EA2" w:rsidRDefault="0069254D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Name and address of the facility</w:t>
            </w:r>
            <w:r w:rsidR="00424EA0"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which carries out the interim recovery </w:t>
            </w:r>
            <w:r w:rsidR="003A2BBD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="00424EA0"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disposal</w:t>
            </w:r>
            <w:r w:rsidR="003A2BBD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3A2BBD" w:rsidRPr="003A2BBD">
              <w:rPr>
                <w:rFonts w:ascii="Tahoma" w:hAnsi="Tahoma" w:cs="Tahoma"/>
                <w:i/>
                <w:sz w:val="16"/>
                <w:szCs w:val="16"/>
                <w:vertAlign w:val="superscript"/>
                <w:lang w:val="en-US"/>
              </w:rPr>
              <w:t>(2)</w:t>
            </w:r>
            <w:r w:rsidR="00424EA0"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operation</w:t>
            </w:r>
          </w:p>
          <w:p w14:paraId="24E66A33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  <w:tr w:rsidR="00AB476A" w:rsidRPr="00B7448F" w14:paraId="177B43AB" w14:textId="77777777" w:rsidTr="009C5EA2">
        <w:trPr>
          <w:trHeight w:val="578"/>
        </w:trPr>
        <w:tc>
          <w:tcPr>
            <w:tcW w:w="6860" w:type="dxa"/>
            <w:shd w:val="clear" w:color="auto" w:fill="auto"/>
          </w:tcPr>
          <w:p w14:paraId="6EDFAC2B" w14:textId="77777777" w:rsidR="00AB476A" w:rsidRPr="00CA560C" w:rsidRDefault="00AB476A" w:rsidP="00AB476A">
            <w:pPr>
              <w:spacing w:line="360" w:lineRule="auto"/>
              <w:rPr>
                <w:rFonts w:ascii="Arial" w:hAnsi="Arial" w:cs="Arial"/>
                <w:sz w:val="22"/>
                <w:szCs w:val="22"/>
                <w:lang w:val="de-DE"/>
              </w:rPr>
            </w:pPr>
            <w:r>
              <w:rPr>
                <w:rFonts w:ascii="Arial" w:hAnsi="Arial" w:cs="Arial"/>
                <w:sz w:val="22"/>
                <w:szCs w:val="22"/>
                <w:lang w:val="de-DE"/>
              </w:rPr>
              <w:t xml:space="preserve">represented by </w:t>
            </w:r>
            <w:r>
              <w:rPr>
                <w:rFonts w:ascii="Arial" w:hAnsi="Arial" w:cs="Arial"/>
                <w:sz w:val="22"/>
                <w:szCs w:val="22"/>
                <w:lang w:val="de-DE"/>
              </w:rPr>
              <w:br/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C0470A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</w:p>
          <w:tbl>
            <w:tblPr>
              <w:tblW w:w="6872" w:type="dxa"/>
              <w:tblBorders>
                <w:top w:val="dotted" w:sz="4" w:space="0" w:color="808080"/>
              </w:tblBorders>
              <w:tblLook w:val="01E0" w:firstRow="1" w:lastRow="1" w:firstColumn="1" w:lastColumn="1" w:noHBand="0" w:noVBand="0"/>
            </w:tblPr>
            <w:tblGrid>
              <w:gridCol w:w="6872"/>
            </w:tblGrid>
            <w:tr w:rsidR="00AB476A" w:rsidRPr="00B7448F" w14:paraId="4B338CB8" w14:textId="77777777" w:rsidTr="00AB476A">
              <w:trPr>
                <w:trHeight w:val="578"/>
              </w:trPr>
              <w:tc>
                <w:tcPr>
                  <w:tcW w:w="6872" w:type="dxa"/>
                  <w:shd w:val="clear" w:color="auto" w:fill="auto"/>
                </w:tcPr>
                <w:p w14:paraId="26A53DAB" w14:textId="2A6DDF71" w:rsidR="00AB476A" w:rsidRPr="009C5EA2" w:rsidRDefault="00AB476A" w:rsidP="00AB476A">
                  <w:pP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</w:pPr>
                  <w:r w:rsidRPr="0044166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Name and </w:t>
                  </w:r>
                  <w:r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contact information (telephone number, e-mail) of the representative </w:t>
                  </w:r>
                  <w:r w:rsidRPr="009C5EA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of the facility which carries out the interim recovery </w:t>
                  </w:r>
                  <w:r w:rsidR="003A2BBD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/ </w:t>
                  </w:r>
                  <w:r w:rsidRPr="009C5EA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>disposal</w:t>
                  </w:r>
                  <w:r w:rsidR="003A2BBD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  <w:r w:rsidR="003A2BBD" w:rsidRPr="003A2BBD">
                    <w:rPr>
                      <w:rFonts w:ascii="Tahoma" w:hAnsi="Tahoma" w:cs="Tahoma"/>
                      <w:i/>
                      <w:sz w:val="16"/>
                      <w:szCs w:val="16"/>
                      <w:vertAlign w:val="superscript"/>
                      <w:lang w:val="en-US"/>
                    </w:rPr>
                    <w:t>(2)</w:t>
                  </w:r>
                  <w:r w:rsidRPr="009C5EA2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operation</w:t>
                  </w:r>
                  <w:r w:rsidR="003A2BBD">
                    <w:rPr>
                      <w:rFonts w:ascii="Tahoma" w:hAnsi="Tahoma" w:cs="Tahoma"/>
                      <w:i/>
                      <w:sz w:val="16"/>
                      <w:szCs w:val="16"/>
                      <w:lang w:val="en-US"/>
                    </w:rPr>
                    <w:t xml:space="preserve"> </w:t>
                  </w:r>
                </w:p>
                <w:p w14:paraId="555223C8" w14:textId="2C3B985C" w:rsidR="00AB476A" w:rsidRPr="00441662" w:rsidRDefault="00AB476A" w:rsidP="00AB476A">
                  <w:pPr>
                    <w:ind w:left="-718" w:right="-1071" w:firstLine="142"/>
                    <w:rPr>
                      <w:rFonts w:ascii="Arial" w:hAnsi="Arial" w:cs="Arial"/>
                      <w:b/>
                      <w:sz w:val="22"/>
                      <w:szCs w:val="22"/>
                      <w:lang w:val="en-US"/>
                    </w:rPr>
                  </w:pPr>
                </w:p>
              </w:tc>
            </w:tr>
          </w:tbl>
          <w:p w14:paraId="2DC5C74B" w14:textId="77777777" w:rsidR="00AB476A" w:rsidRPr="009C5EA2" w:rsidRDefault="00AB476A" w:rsidP="00EE023F">
            <w:pPr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</w:p>
        </w:tc>
      </w:tr>
    </w:tbl>
    <w:p w14:paraId="21C608E0" w14:textId="44E3BDE5" w:rsidR="00424EA0" w:rsidRPr="00AB05A0" w:rsidRDefault="00AB05A0" w:rsidP="00301DB3">
      <w:pPr>
        <w:pStyle w:val="Listenabsatz"/>
        <w:numPr>
          <w:ilvl w:val="0"/>
          <w:numId w:val="4"/>
        </w:numPr>
        <w:spacing w:line="360" w:lineRule="auto"/>
        <w:ind w:left="731" w:hanging="357"/>
        <w:rPr>
          <w:rFonts w:ascii="Arial" w:hAnsi="Arial" w:cs="Arial"/>
          <w:sz w:val="22"/>
          <w:szCs w:val="22"/>
          <w:lang w:val="en-US"/>
        </w:rPr>
      </w:pPr>
      <w:r w:rsidRPr="00AB05A0">
        <w:rPr>
          <w:rFonts w:ascii="Arial" w:hAnsi="Arial" w:cs="Arial"/>
          <w:sz w:val="22"/>
          <w:szCs w:val="22"/>
          <w:lang w:val="en-US"/>
        </w:rPr>
        <w:t>to certify, in accordance with Art</w:t>
      </w:r>
      <w:r w:rsidR="00421D19">
        <w:rPr>
          <w:rFonts w:ascii="Arial" w:hAnsi="Arial" w:cs="Arial"/>
          <w:sz w:val="22"/>
          <w:szCs w:val="22"/>
          <w:lang w:val="en-US"/>
        </w:rPr>
        <w:t>icle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 15 (</w:t>
      </w:r>
      <w:r w:rsidR="00421D19">
        <w:rPr>
          <w:rFonts w:ascii="Arial" w:hAnsi="Arial" w:cs="Arial"/>
          <w:sz w:val="22"/>
          <w:szCs w:val="22"/>
          <w:lang w:val="en-US"/>
        </w:rPr>
        <w:t>4</w:t>
      </w:r>
      <w:r w:rsidRPr="00AB05A0">
        <w:rPr>
          <w:rFonts w:ascii="Arial" w:hAnsi="Arial" w:cs="Arial"/>
          <w:sz w:val="22"/>
          <w:szCs w:val="22"/>
          <w:lang w:val="en-US"/>
        </w:rPr>
        <w:t>)</w:t>
      </w:r>
      <w:r w:rsidR="00421D19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, that the </w:t>
      </w:r>
      <w:r>
        <w:rPr>
          <w:rFonts w:ascii="Arial" w:hAnsi="Arial" w:cs="Arial"/>
          <w:sz w:val="22"/>
          <w:szCs w:val="22"/>
          <w:lang w:val="en-US"/>
        </w:rPr>
        <w:t xml:space="preserve">interim 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recovery </w:t>
      </w:r>
      <w:r w:rsidR="003A2BBD">
        <w:rPr>
          <w:rFonts w:ascii="Arial" w:hAnsi="Arial" w:cs="Arial"/>
          <w:sz w:val="22"/>
          <w:szCs w:val="22"/>
          <w:lang w:val="en-US"/>
        </w:rPr>
        <w:t>/</w:t>
      </w:r>
      <w:r>
        <w:rPr>
          <w:rFonts w:ascii="Arial" w:hAnsi="Arial" w:cs="Arial"/>
          <w:sz w:val="22"/>
          <w:szCs w:val="22"/>
          <w:lang w:val="en-US"/>
        </w:rPr>
        <w:t xml:space="preserve"> disposal</w:t>
      </w:r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="003A2BBD" w:rsidRPr="003A2BBD">
        <w:rPr>
          <w:rFonts w:ascii="Arial" w:hAnsi="Arial" w:cs="Arial"/>
          <w:sz w:val="22"/>
          <w:szCs w:val="22"/>
          <w:vertAlign w:val="superscript"/>
          <w:lang w:val="en-US"/>
        </w:rPr>
        <w:t>(</w:t>
      </w:r>
      <w:r w:rsidR="003A2BBD" w:rsidRPr="003A2BBD">
        <w:rPr>
          <w:rStyle w:val="Funotenzeichen"/>
          <w:rFonts w:ascii="Arial" w:hAnsi="Arial" w:cs="Arial"/>
          <w:sz w:val="22"/>
          <w:szCs w:val="22"/>
          <w:lang w:val="en-US"/>
        </w:rPr>
        <w:footnoteReference w:id="5"/>
      </w:r>
      <w:r w:rsidR="003A2BBD" w:rsidRPr="003A2BBD">
        <w:rPr>
          <w:rFonts w:ascii="Arial" w:hAnsi="Arial" w:cs="Arial"/>
          <w:sz w:val="22"/>
          <w:szCs w:val="22"/>
          <w:vertAlign w:val="superscript"/>
          <w:lang w:val="en-US"/>
        </w:rPr>
        <w:t>)</w:t>
      </w:r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has been completed and to send signed copies of </w:t>
      </w:r>
      <w:r w:rsidRPr="00AB05A0">
        <w:rPr>
          <w:rFonts w:ascii="Arial" w:hAnsi="Arial" w:cs="Arial"/>
          <w:sz w:val="22"/>
          <w:szCs w:val="22"/>
          <w:lang w:val="en-US"/>
        </w:rPr>
        <w:lastRenderedPageBreak/>
        <w:t>the movement document containing this certification (box 1</w:t>
      </w:r>
      <w:r w:rsidR="00421D19">
        <w:rPr>
          <w:rFonts w:ascii="Arial" w:hAnsi="Arial" w:cs="Arial"/>
          <w:sz w:val="22"/>
          <w:szCs w:val="22"/>
          <w:lang w:val="en-US"/>
        </w:rPr>
        <w:t>8</w:t>
      </w:r>
      <w:r w:rsidRPr="00AB05A0">
        <w:rPr>
          <w:rFonts w:ascii="Arial" w:hAnsi="Arial" w:cs="Arial"/>
          <w:sz w:val="22"/>
          <w:szCs w:val="22"/>
          <w:lang w:val="en-US"/>
        </w:rPr>
        <w:t xml:space="preserve"> of the movement document) to the notifier and to the competent authorities concerned as soon as possible but no later than 30 days after completion of recovery</w:t>
      </w:r>
      <w:r w:rsidR="000762E2">
        <w:rPr>
          <w:rFonts w:ascii="Arial" w:hAnsi="Arial" w:cs="Arial"/>
          <w:sz w:val="22"/>
          <w:szCs w:val="22"/>
          <w:lang w:val="en-US"/>
        </w:rPr>
        <w:t xml:space="preserve"> </w:t>
      </w:r>
      <w:r w:rsidR="003A2BBD">
        <w:rPr>
          <w:rFonts w:ascii="Arial" w:hAnsi="Arial" w:cs="Arial"/>
          <w:sz w:val="22"/>
          <w:szCs w:val="22"/>
          <w:lang w:val="en-US"/>
        </w:rPr>
        <w:t>/</w:t>
      </w:r>
      <w:r w:rsidR="000762E2">
        <w:rPr>
          <w:rFonts w:ascii="Arial" w:hAnsi="Arial" w:cs="Arial"/>
          <w:sz w:val="22"/>
          <w:szCs w:val="22"/>
          <w:lang w:val="en-US"/>
        </w:rPr>
        <w:t xml:space="preserve"> disposal</w:t>
      </w:r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="003A2BBD" w:rsidRPr="003A2BBD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Pr="00AB05A0">
        <w:rPr>
          <w:rFonts w:ascii="Arial" w:hAnsi="Arial" w:cs="Arial"/>
          <w:sz w:val="22"/>
          <w:szCs w:val="22"/>
          <w:lang w:val="en-US"/>
        </w:rPr>
        <w:t>, and no later than one calendar year following the receipt of the waste</w:t>
      </w:r>
      <w:r w:rsidR="00301DB3">
        <w:rPr>
          <w:rFonts w:ascii="Arial" w:hAnsi="Arial" w:cs="Arial"/>
          <w:sz w:val="22"/>
          <w:szCs w:val="22"/>
          <w:lang w:val="en-US"/>
        </w:rPr>
        <w:t>;</w:t>
      </w:r>
      <w:r w:rsidR="00424EA0" w:rsidRPr="00AB05A0">
        <w:rPr>
          <w:rFonts w:ascii="Arial" w:hAnsi="Arial" w:cs="Arial"/>
          <w:sz w:val="22"/>
          <w:szCs w:val="22"/>
          <w:lang w:val="en-US"/>
        </w:rPr>
        <w:br/>
      </w:r>
    </w:p>
    <w:p w14:paraId="454F2DAD" w14:textId="15453244" w:rsidR="00424EA0" w:rsidRPr="002246B9" w:rsidRDefault="0069254D" w:rsidP="00301DB3">
      <w:pPr>
        <w:numPr>
          <w:ilvl w:val="0"/>
          <w:numId w:val="4"/>
        </w:numPr>
        <w:spacing w:line="360" w:lineRule="auto"/>
        <w:ind w:left="731" w:hanging="357"/>
        <w:rPr>
          <w:rFonts w:ascii="Arial" w:hAnsi="Arial" w:cs="Arial"/>
          <w:sz w:val="22"/>
          <w:szCs w:val="22"/>
          <w:lang w:val="en-US"/>
        </w:rPr>
      </w:pPr>
      <w:r w:rsidRPr="00424EA0">
        <w:rPr>
          <w:rFonts w:ascii="Arial" w:hAnsi="Arial" w:cs="Arial"/>
          <w:sz w:val="22"/>
          <w:szCs w:val="22"/>
          <w:lang w:val="en-US"/>
        </w:rPr>
        <w:t>to provid</w:t>
      </w:r>
      <w:r w:rsidR="00424EA0">
        <w:rPr>
          <w:rFonts w:ascii="Arial" w:hAnsi="Arial" w:cs="Arial"/>
          <w:sz w:val="22"/>
          <w:szCs w:val="22"/>
          <w:lang w:val="en-US"/>
        </w:rPr>
        <w:t>e, in accordance with Article 15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 (</w:t>
      </w:r>
      <w:r w:rsidR="00421D19">
        <w:rPr>
          <w:rFonts w:ascii="Arial" w:hAnsi="Arial" w:cs="Arial"/>
          <w:sz w:val="22"/>
          <w:szCs w:val="22"/>
          <w:lang w:val="en-US"/>
        </w:rPr>
        <w:t>5</w:t>
      </w:r>
      <w:r w:rsidRPr="00424EA0">
        <w:rPr>
          <w:rFonts w:ascii="Arial" w:hAnsi="Arial" w:cs="Arial"/>
          <w:sz w:val="22"/>
          <w:szCs w:val="22"/>
          <w:lang w:val="en-US"/>
        </w:rPr>
        <w:t>)</w:t>
      </w:r>
      <w:r w:rsidR="00421D19">
        <w:rPr>
          <w:rFonts w:ascii="Arial" w:hAnsi="Arial" w:cs="Arial"/>
          <w:sz w:val="22"/>
          <w:szCs w:val="22"/>
          <w:lang w:val="en-US"/>
        </w:rPr>
        <w:t xml:space="preserve"> of the EU Waste Shipment Regulation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, a certificate </w:t>
      </w:r>
      <w:r w:rsidR="00424EA0">
        <w:rPr>
          <w:rFonts w:ascii="Arial" w:hAnsi="Arial" w:cs="Arial"/>
          <w:sz w:val="22"/>
          <w:szCs w:val="22"/>
          <w:lang w:val="en-US"/>
        </w:rPr>
        <w:t xml:space="preserve">of the </w:t>
      </w:r>
      <w:r w:rsidR="00424EA0" w:rsidRPr="00424EA0">
        <w:rPr>
          <w:rFonts w:ascii="Arial" w:hAnsi="Arial" w:cs="Arial"/>
          <w:sz w:val="22"/>
          <w:szCs w:val="22"/>
          <w:lang w:val="en-US"/>
        </w:rPr>
        <w:t>facility</w:t>
      </w:r>
      <w:r w:rsidR="00424EA0">
        <w:rPr>
          <w:rFonts w:ascii="Arial" w:hAnsi="Arial" w:cs="Arial"/>
          <w:sz w:val="22"/>
          <w:szCs w:val="22"/>
          <w:lang w:val="en-US"/>
        </w:rPr>
        <w:t xml:space="preserve"> which carries out the subsequent </w:t>
      </w:r>
      <w:r w:rsidR="00424EA0" w:rsidRPr="00424EA0">
        <w:rPr>
          <w:rFonts w:ascii="Arial" w:hAnsi="Arial" w:cs="Arial"/>
          <w:sz w:val="22"/>
          <w:szCs w:val="22"/>
          <w:lang w:val="en-US"/>
        </w:rPr>
        <w:t xml:space="preserve">non-interim recovery </w:t>
      </w:r>
      <w:r w:rsidR="003A2BBD">
        <w:rPr>
          <w:rFonts w:ascii="Arial" w:hAnsi="Arial" w:cs="Arial"/>
          <w:sz w:val="22"/>
          <w:szCs w:val="22"/>
          <w:lang w:val="en-US"/>
        </w:rPr>
        <w:t>/</w:t>
      </w:r>
      <w:r w:rsidR="00424EA0" w:rsidRPr="00424EA0">
        <w:rPr>
          <w:rFonts w:ascii="Arial" w:hAnsi="Arial" w:cs="Arial"/>
          <w:sz w:val="22"/>
          <w:szCs w:val="22"/>
          <w:lang w:val="en-US"/>
        </w:rPr>
        <w:t xml:space="preserve"> disposal</w:t>
      </w:r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="003A2BBD" w:rsidRPr="003A2BBD">
        <w:rPr>
          <w:rFonts w:ascii="Arial" w:hAnsi="Arial" w:cs="Arial"/>
          <w:sz w:val="22"/>
          <w:szCs w:val="22"/>
          <w:vertAlign w:val="superscript"/>
          <w:lang w:val="en-US"/>
        </w:rPr>
        <w:t>(1)</w:t>
      </w:r>
      <w:r w:rsidR="00424EA0">
        <w:rPr>
          <w:rFonts w:ascii="Arial" w:hAnsi="Arial" w:cs="Arial"/>
          <w:sz w:val="22"/>
          <w:szCs w:val="22"/>
          <w:lang w:val="en-US"/>
        </w:rPr>
        <w:t xml:space="preserve"> operation </w:t>
      </w:r>
      <w:r w:rsidR="00424EA0">
        <w:rPr>
          <w:rFonts w:ascii="Arial" w:hAnsi="Arial" w:cs="Arial"/>
          <w:sz w:val="22"/>
          <w:szCs w:val="22"/>
          <w:lang w:val="en-US"/>
        </w:rPr>
        <w:br/>
      </w:r>
      <w:r w:rsidR="00424EA0">
        <w:rPr>
          <w:rFonts w:ascii="Arial" w:hAnsi="Arial" w:cs="Arial"/>
          <w:sz w:val="22"/>
          <w:szCs w:val="22"/>
          <w:lang w:val="en-US"/>
        </w:rPr>
        <w:br/>
      </w:r>
      <w:r w:rsidR="00424EA0" w:rsidRPr="00C0470A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424EA0" w:rsidRPr="002246B9">
        <w:rPr>
          <w:rFonts w:ascii="Arial" w:hAnsi="Arial" w:cs="Arial"/>
          <w:b/>
          <w:sz w:val="22"/>
          <w:szCs w:val="22"/>
          <w:lang w:val="en-US"/>
        </w:rPr>
        <w:instrText xml:space="preserve"> FORMTEXT </w:instrText>
      </w:r>
      <w:r w:rsidR="00424EA0" w:rsidRPr="00C0470A">
        <w:rPr>
          <w:rFonts w:ascii="Arial" w:hAnsi="Arial" w:cs="Arial"/>
          <w:b/>
          <w:sz w:val="22"/>
          <w:szCs w:val="22"/>
          <w:lang w:val="de-DE"/>
        </w:rPr>
      </w:r>
      <w:r w:rsidR="00424EA0" w:rsidRPr="00C0470A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="00424EA0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424EA0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424EA0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424EA0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424EA0" w:rsidRPr="00C0470A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="00424EA0" w:rsidRPr="00C0470A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tbl>
      <w:tblPr>
        <w:tblW w:w="0" w:type="auto"/>
        <w:tblInd w:w="675" w:type="dxa"/>
        <w:tblBorders>
          <w:top w:val="dotted" w:sz="4" w:space="0" w:color="808080"/>
        </w:tblBorders>
        <w:tblLook w:val="01E0" w:firstRow="1" w:lastRow="1" w:firstColumn="1" w:lastColumn="1" w:noHBand="0" w:noVBand="0"/>
      </w:tblPr>
      <w:tblGrid>
        <w:gridCol w:w="7200"/>
      </w:tblGrid>
      <w:tr w:rsidR="00424EA0" w:rsidRPr="00424EA0" w14:paraId="5FB8DE16" w14:textId="77777777" w:rsidTr="009C5EA2">
        <w:trPr>
          <w:trHeight w:val="578"/>
        </w:trPr>
        <w:tc>
          <w:tcPr>
            <w:tcW w:w="7200" w:type="dxa"/>
            <w:shd w:val="clear" w:color="auto" w:fill="auto"/>
          </w:tcPr>
          <w:p w14:paraId="09981773" w14:textId="61F67299" w:rsidR="00424EA0" w:rsidRPr="009C5EA2" w:rsidRDefault="00424EA0" w:rsidP="009C5EA2">
            <w:pPr>
              <w:ind w:left="57"/>
              <w:rPr>
                <w:rFonts w:ascii="Tahoma" w:hAnsi="Tahoma" w:cs="Tahoma"/>
                <w:i/>
                <w:sz w:val="16"/>
                <w:szCs w:val="16"/>
                <w:lang w:val="en-US"/>
              </w:rPr>
            </w:pP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Name and address of the </w:t>
            </w:r>
            <w:r w:rsidR="00AB476A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subsequent </w:t>
            </w: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facility which carries out the non-interim recovery </w:t>
            </w:r>
            <w:r w:rsidR="003A2BBD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/ </w:t>
            </w: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>disposal</w:t>
            </w:r>
            <w:r w:rsidR="003A2BBD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</w:t>
            </w:r>
            <w:r w:rsidR="003A2BBD" w:rsidRPr="003A2BBD">
              <w:rPr>
                <w:rFonts w:ascii="Tahoma" w:hAnsi="Tahoma" w:cs="Tahoma"/>
                <w:i/>
                <w:sz w:val="16"/>
                <w:szCs w:val="16"/>
                <w:vertAlign w:val="superscript"/>
                <w:lang w:val="en-US"/>
              </w:rPr>
              <w:t>(1)</w:t>
            </w:r>
            <w:r w:rsidRPr="009C5EA2">
              <w:rPr>
                <w:rFonts w:ascii="Tahoma" w:hAnsi="Tahoma" w:cs="Tahoma"/>
                <w:i/>
                <w:sz w:val="16"/>
                <w:szCs w:val="16"/>
                <w:lang w:val="en-US"/>
              </w:rPr>
              <w:t xml:space="preserve"> operation</w:t>
            </w:r>
          </w:p>
          <w:p w14:paraId="2AC842D6" w14:textId="77777777" w:rsidR="00424EA0" w:rsidRPr="009C5EA2" w:rsidRDefault="00424EA0" w:rsidP="009C5EA2">
            <w:pPr>
              <w:ind w:left="737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</w:p>
        </w:tc>
      </w:tr>
    </w:tbl>
    <w:p w14:paraId="522CE3BC" w14:textId="47616AD6" w:rsidR="0069254D" w:rsidRPr="00301DB3" w:rsidRDefault="0069254D" w:rsidP="00301DB3">
      <w:pPr>
        <w:spacing w:line="360" w:lineRule="auto"/>
        <w:ind w:left="737"/>
        <w:rPr>
          <w:rFonts w:ascii="Arial" w:hAnsi="Arial" w:cs="Arial"/>
          <w:sz w:val="22"/>
          <w:szCs w:val="22"/>
          <w:lang w:val="en-US"/>
        </w:rPr>
      </w:pPr>
      <w:r w:rsidRPr="00424EA0">
        <w:rPr>
          <w:rFonts w:ascii="Arial" w:hAnsi="Arial" w:cs="Arial"/>
          <w:sz w:val="22"/>
          <w:szCs w:val="22"/>
          <w:lang w:val="en-US"/>
        </w:rPr>
        <w:t xml:space="preserve">that </w:t>
      </w:r>
      <w:r w:rsidR="00421D19">
        <w:rPr>
          <w:rFonts w:ascii="Arial" w:hAnsi="Arial" w:cs="Arial"/>
          <w:sz w:val="22"/>
          <w:szCs w:val="22"/>
          <w:lang w:val="en-US"/>
        </w:rPr>
        <w:t xml:space="preserve">all </w:t>
      </w:r>
      <w:r w:rsidRPr="00424EA0">
        <w:rPr>
          <w:rFonts w:ascii="Arial" w:hAnsi="Arial" w:cs="Arial"/>
          <w:sz w:val="22"/>
          <w:szCs w:val="22"/>
          <w:lang w:val="en-US"/>
        </w:rPr>
        <w:t xml:space="preserve">waste </w:t>
      </w:r>
      <w:r w:rsidR="00421D19">
        <w:rPr>
          <w:rFonts w:ascii="Arial" w:hAnsi="Arial" w:cs="Arial"/>
          <w:sz w:val="22"/>
          <w:szCs w:val="22"/>
          <w:lang w:val="en-US"/>
        </w:rPr>
        <w:t>received</w:t>
      </w:r>
      <w:r w:rsidR="00421D19" w:rsidRPr="00421D19">
        <w:rPr>
          <w:rFonts w:ascii="Arial" w:hAnsi="Arial" w:cs="Arial"/>
          <w:sz w:val="22"/>
          <w:szCs w:val="22"/>
          <w:lang w:val="en-US"/>
        </w:rPr>
        <w:t xml:space="preserve"> in accordance with the consents given for that notification, the conditions attached to those consents and with th</w:t>
      </w:r>
      <w:r w:rsidR="00421D19">
        <w:rPr>
          <w:rFonts w:ascii="Arial" w:hAnsi="Arial" w:cs="Arial"/>
          <w:sz w:val="22"/>
          <w:szCs w:val="22"/>
          <w:lang w:val="en-US"/>
        </w:rPr>
        <w:t xml:space="preserve">e EU Waste Shipment </w:t>
      </w:r>
      <w:r w:rsidR="00421D19" w:rsidRPr="00421D19">
        <w:rPr>
          <w:rFonts w:ascii="Arial" w:hAnsi="Arial" w:cs="Arial"/>
          <w:sz w:val="22"/>
          <w:szCs w:val="22"/>
          <w:lang w:val="en-US"/>
        </w:rPr>
        <w:t xml:space="preserve">Regulation, has been recovered </w:t>
      </w:r>
      <w:r w:rsidR="003A2BBD">
        <w:rPr>
          <w:rFonts w:ascii="Arial" w:hAnsi="Arial" w:cs="Arial"/>
          <w:sz w:val="22"/>
          <w:szCs w:val="22"/>
          <w:lang w:val="en-US"/>
        </w:rPr>
        <w:t xml:space="preserve">/ </w:t>
      </w:r>
      <w:r w:rsidR="00421D19" w:rsidRPr="00421D19">
        <w:rPr>
          <w:rFonts w:ascii="Arial" w:hAnsi="Arial" w:cs="Arial"/>
          <w:sz w:val="22"/>
          <w:szCs w:val="22"/>
          <w:lang w:val="en-US"/>
        </w:rPr>
        <w:t>disposed</w:t>
      </w:r>
      <w:r w:rsidR="00301DB3">
        <w:rPr>
          <w:rFonts w:ascii="Arial" w:hAnsi="Arial" w:cs="Arial"/>
          <w:sz w:val="22"/>
          <w:szCs w:val="22"/>
          <w:lang w:val="en-US"/>
        </w:rPr>
        <w:t xml:space="preserve"> </w:t>
      </w:r>
      <w:r w:rsidR="00301DB3" w:rsidRPr="00424EA0">
        <w:rPr>
          <w:vertAlign w:val="superscript"/>
        </w:rPr>
        <w:t>(</w:t>
      </w:r>
      <w:r w:rsidR="00301DB3" w:rsidRPr="00AD02F2">
        <w:rPr>
          <w:vertAlign w:val="superscript"/>
        </w:rPr>
        <w:footnoteReference w:id="6"/>
      </w:r>
      <w:r w:rsidR="00301DB3" w:rsidRPr="00424EA0">
        <w:rPr>
          <w:vertAlign w:val="superscript"/>
        </w:rPr>
        <w:t>)</w:t>
      </w:r>
      <w:r w:rsidR="00301DB3" w:rsidRPr="00424EA0">
        <w:rPr>
          <w:rFonts w:ascii="Arial" w:hAnsi="Arial" w:cs="Arial"/>
          <w:sz w:val="22"/>
          <w:szCs w:val="22"/>
          <w:lang w:val="en-US"/>
        </w:rPr>
        <w:t xml:space="preserve"> </w:t>
      </w:r>
      <w:r w:rsidR="00421D19" w:rsidRPr="00421D19">
        <w:rPr>
          <w:rFonts w:ascii="Arial" w:hAnsi="Arial" w:cs="Arial"/>
          <w:sz w:val="22"/>
          <w:szCs w:val="22"/>
          <w:lang w:val="en-US"/>
        </w:rPr>
        <w:t>of</w:t>
      </w:r>
      <w:r w:rsidR="00301DB3">
        <w:rPr>
          <w:rFonts w:ascii="Arial" w:hAnsi="Arial" w:cs="Arial"/>
          <w:sz w:val="22"/>
          <w:szCs w:val="22"/>
          <w:lang w:val="en-US"/>
        </w:rPr>
        <w:t xml:space="preserve">, </w:t>
      </w:r>
      <w:r w:rsidR="00301DB3" w:rsidRPr="00301DB3">
        <w:rPr>
          <w:rFonts w:ascii="Arial" w:hAnsi="Arial" w:cs="Arial"/>
          <w:sz w:val="22"/>
          <w:szCs w:val="22"/>
        </w:rPr>
        <w:t>specifying, where possible, the quantity and type of waste covered by each certificate</w:t>
      </w:r>
      <w:r w:rsidR="00301DB3" w:rsidRPr="00301DB3">
        <w:rPr>
          <w:rFonts w:ascii="Arial" w:hAnsi="Arial" w:cs="Arial"/>
          <w:sz w:val="22"/>
          <w:szCs w:val="22"/>
          <w:lang w:val="en-US"/>
        </w:rPr>
        <w:t xml:space="preserve"> </w:t>
      </w:r>
      <w:r w:rsidR="00DC3318">
        <w:rPr>
          <w:rFonts w:ascii="Arial" w:hAnsi="Arial" w:cs="Arial"/>
          <w:sz w:val="22"/>
          <w:szCs w:val="22"/>
          <w:lang w:val="en-US"/>
        </w:rPr>
        <w:t>(the notification number as well as the serial number(s) of the shipment(s) have to be specified)</w:t>
      </w:r>
      <w:r w:rsidR="00AB476A">
        <w:rPr>
          <w:rFonts w:ascii="Arial" w:hAnsi="Arial" w:cs="Arial"/>
          <w:sz w:val="22"/>
          <w:szCs w:val="22"/>
          <w:lang w:val="en-US"/>
        </w:rPr>
        <w:t xml:space="preserve"> </w:t>
      </w:r>
      <w:r w:rsidR="00301DB3" w:rsidRPr="00AB476A">
        <w:rPr>
          <w:rFonts w:ascii="Arial" w:hAnsi="Arial" w:cs="Arial"/>
          <w:sz w:val="20"/>
          <w:szCs w:val="20"/>
          <w:vertAlign w:val="superscript"/>
          <w:lang w:val="en-US"/>
        </w:rPr>
        <w:t>(</w:t>
      </w:r>
      <w:r w:rsidR="00DC3318" w:rsidRPr="00AB476A">
        <w:rPr>
          <w:rStyle w:val="Funotenzeichen"/>
          <w:rFonts w:ascii="Arial" w:hAnsi="Arial" w:cs="Arial"/>
          <w:sz w:val="20"/>
          <w:szCs w:val="20"/>
          <w:lang w:val="de-DE"/>
        </w:rPr>
        <w:footnoteReference w:id="7"/>
      </w:r>
      <w:proofErr w:type="gramStart"/>
      <w:r w:rsidR="00301DB3" w:rsidRPr="00AB476A">
        <w:rPr>
          <w:rFonts w:ascii="Arial" w:hAnsi="Arial" w:cs="Arial"/>
          <w:sz w:val="20"/>
          <w:szCs w:val="20"/>
          <w:vertAlign w:val="superscript"/>
          <w:lang w:val="en-US"/>
        </w:rPr>
        <w:t>)</w:t>
      </w:r>
      <w:r w:rsidR="003A2BBD">
        <w:rPr>
          <w:rFonts w:ascii="Arial" w:hAnsi="Arial" w:cs="Arial"/>
          <w:sz w:val="22"/>
          <w:szCs w:val="22"/>
          <w:vertAlign w:val="superscript"/>
          <w:lang w:val="en-US"/>
        </w:rPr>
        <w:t xml:space="preserve"> </w:t>
      </w:r>
      <w:r w:rsidR="003A2BBD">
        <w:rPr>
          <w:rFonts w:ascii="Arial" w:hAnsi="Arial" w:cs="Arial"/>
          <w:sz w:val="22"/>
          <w:szCs w:val="22"/>
          <w:lang w:val="en-US"/>
        </w:rPr>
        <w:t>.</w:t>
      </w:r>
      <w:proofErr w:type="gramEnd"/>
      <w:r w:rsidR="003A2BBD">
        <w:rPr>
          <w:rFonts w:ascii="Arial" w:hAnsi="Arial" w:cs="Arial"/>
          <w:sz w:val="22"/>
          <w:szCs w:val="22"/>
          <w:lang w:val="en-US"/>
        </w:rPr>
        <w:t xml:space="preserve"> </w:t>
      </w:r>
      <w:r w:rsidR="00424EA0" w:rsidRPr="00424EA0">
        <w:rPr>
          <w:rFonts w:ascii="Arial" w:hAnsi="Arial" w:cs="Arial"/>
          <w:sz w:val="22"/>
          <w:szCs w:val="22"/>
          <w:lang w:val="en-US"/>
        </w:rPr>
        <w:br/>
      </w:r>
    </w:p>
    <w:p w14:paraId="1F2972CC" w14:textId="77777777" w:rsidR="0069254D" w:rsidRPr="00EE39B4" w:rsidRDefault="0069254D" w:rsidP="0069254D">
      <w:pPr>
        <w:rPr>
          <w:rFonts w:ascii="Tahoma" w:hAnsi="Tahoma" w:cs="Tahoma"/>
          <w:lang w:val="en-US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3024"/>
        <w:gridCol w:w="3024"/>
        <w:gridCol w:w="3024"/>
      </w:tblGrid>
      <w:tr w:rsidR="0069254D" w14:paraId="27B6CAA6" w14:textId="77777777" w:rsidTr="00AB476A">
        <w:tc>
          <w:tcPr>
            <w:tcW w:w="3024" w:type="dxa"/>
            <w:shd w:val="clear" w:color="auto" w:fill="auto"/>
          </w:tcPr>
          <w:p w14:paraId="1425CB3D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Name of the notifier</w:t>
            </w:r>
          </w:p>
          <w:p w14:paraId="08F28F72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5C75C94D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4" w:name="Text11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4"/>
          </w:p>
          <w:p w14:paraId="2DB8745A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18547152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7A8C1B58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Name of the consignee</w:t>
            </w:r>
          </w:p>
          <w:p w14:paraId="6C0206E3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24CF1F7D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5" w:name="Text12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5"/>
          </w:p>
          <w:p w14:paraId="38F7BCFA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13199000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56B606EC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Name of the facility</w:t>
            </w:r>
          </w:p>
          <w:p w14:paraId="20346B0C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en-US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en-US"/>
              </w:rPr>
              <w:t>(company´s stamp):</w:t>
            </w:r>
          </w:p>
          <w:p w14:paraId="15FB60A3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6" w:name="Text13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6"/>
          </w:p>
          <w:p w14:paraId="67B7064F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14:paraId="7379EE45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  <w:tr w:rsidR="0069254D" w14:paraId="37333B02" w14:textId="77777777" w:rsidTr="00AB476A">
        <w:tc>
          <w:tcPr>
            <w:tcW w:w="3024" w:type="dxa"/>
            <w:shd w:val="clear" w:color="auto" w:fill="auto"/>
          </w:tcPr>
          <w:p w14:paraId="2A890644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65C22EE0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Date:</w:t>
            </w:r>
          </w:p>
          <w:p w14:paraId="658D2ED9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7" w:name="Text17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noProof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7"/>
          </w:p>
          <w:p w14:paraId="744B351D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04418429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6077DEA7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Date:</w:t>
            </w:r>
          </w:p>
          <w:p w14:paraId="71A58AA0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8" w:name="Text15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8"/>
          </w:p>
          <w:p w14:paraId="76C413C8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5B37E301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  <w:p w14:paraId="0A0C873E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Date:</w:t>
            </w:r>
          </w:p>
          <w:p w14:paraId="1DACFBE4" w14:textId="77777777" w:rsidR="0069254D" w:rsidRPr="009C5EA2" w:rsidRDefault="0069254D" w:rsidP="00EE023F">
            <w:pPr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9" w:name="Text16"/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instrText xml:space="preserve"> FORMTEXT </w:instrTex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separate"/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t> </w:t>
            </w:r>
            <w:r w:rsidRPr="009C5EA2">
              <w:rPr>
                <w:rFonts w:ascii="Arial" w:hAnsi="Arial" w:cs="Arial"/>
                <w:b/>
                <w:sz w:val="22"/>
                <w:szCs w:val="22"/>
                <w:lang w:val="de-DE"/>
              </w:rPr>
              <w:fldChar w:fldCharType="end"/>
            </w:r>
            <w:bookmarkEnd w:id="9"/>
          </w:p>
          <w:p w14:paraId="10480D4F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  <w:tr w:rsidR="0069254D" w14:paraId="08B2F27C" w14:textId="77777777" w:rsidTr="00AB476A">
        <w:tc>
          <w:tcPr>
            <w:tcW w:w="3024" w:type="dxa"/>
            <w:shd w:val="clear" w:color="auto" w:fill="auto"/>
          </w:tcPr>
          <w:p w14:paraId="436B951E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Signature:</w:t>
            </w:r>
          </w:p>
          <w:p w14:paraId="11446E20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09418D62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Signature:</w:t>
            </w:r>
          </w:p>
          <w:p w14:paraId="32D98E37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  <w:tc>
          <w:tcPr>
            <w:tcW w:w="3024" w:type="dxa"/>
            <w:shd w:val="clear" w:color="auto" w:fill="auto"/>
          </w:tcPr>
          <w:p w14:paraId="5F31B4DC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  <w:r w:rsidRPr="009C5EA2">
              <w:rPr>
                <w:rFonts w:ascii="Arial" w:hAnsi="Arial" w:cs="Arial"/>
                <w:i/>
                <w:sz w:val="22"/>
                <w:szCs w:val="22"/>
                <w:lang w:val="de-DE"/>
              </w:rPr>
              <w:t>Signature:</w:t>
            </w:r>
          </w:p>
          <w:p w14:paraId="10F456CF" w14:textId="77777777" w:rsidR="0069254D" w:rsidRPr="009C5EA2" w:rsidRDefault="0069254D" w:rsidP="00EE023F">
            <w:pPr>
              <w:rPr>
                <w:rFonts w:ascii="Arial" w:hAnsi="Arial" w:cs="Arial"/>
                <w:i/>
                <w:sz w:val="22"/>
                <w:szCs w:val="22"/>
                <w:lang w:val="de-DE"/>
              </w:rPr>
            </w:pPr>
          </w:p>
        </w:tc>
      </w:tr>
    </w:tbl>
    <w:p w14:paraId="3D3AF4C4" w14:textId="77777777" w:rsidR="00AB476A" w:rsidRDefault="00AB476A" w:rsidP="00AB476A">
      <w:pPr>
        <w:rPr>
          <w:rFonts w:ascii="Arial" w:hAnsi="Arial" w:cs="Arial"/>
          <w:i/>
          <w:sz w:val="22"/>
          <w:szCs w:val="22"/>
          <w:lang w:val="de-DE"/>
        </w:rPr>
      </w:pPr>
    </w:p>
    <w:p w14:paraId="619C73F0" w14:textId="77777777" w:rsidR="00AB476A" w:rsidRDefault="00AB476A" w:rsidP="00AB476A">
      <w:pPr>
        <w:rPr>
          <w:rFonts w:ascii="Arial" w:hAnsi="Arial" w:cs="Arial"/>
          <w:i/>
          <w:sz w:val="22"/>
          <w:szCs w:val="22"/>
          <w:lang w:val="de-DE"/>
        </w:rPr>
      </w:pPr>
    </w:p>
    <w:p w14:paraId="2C84769B" w14:textId="77777777" w:rsidR="00AB476A" w:rsidRDefault="00AB476A" w:rsidP="00AB476A">
      <w:pPr>
        <w:rPr>
          <w:rFonts w:ascii="Arial" w:hAnsi="Arial" w:cs="Arial"/>
          <w:i/>
          <w:sz w:val="22"/>
          <w:szCs w:val="22"/>
          <w:lang w:val="de-DE"/>
        </w:rPr>
      </w:pPr>
    </w:p>
    <w:p w14:paraId="6F7D3C0B" w14:textId="4A1897CD" w:rsidR="00AB476A" w:rsidRPr="002E3CBE" w:rsidRDefault="00AB476A" w:rsidP="00AB476A">
      <w:pPr>
        <w:rPr>
          <w:rFonts w:ascii="Arial" w:hAnsi="Arial" w:cs="Arial"/>
          <w:i/>
          <w:sz w:val="22"/>
          <w:szCs w:val="22"/>
          <w:lang w:val="en-GB"/>
        </w:rPr>
      </w:pPr>
      <w:r w:rsidRPr="002E3CBE">
        <w:rPr>
          <w:rFonts w:ascii="Arial" w:hAnsi="Arial" w:cs="Arial"/>
          <w:i/>
          <w:sz w:val="22"/>
          <w:szCs w:val="22"/>
          <w:lang w:val="en-GB"/>
        </w:rPr>
        <w:t xml:space="preserve">Name of the signatory:         </w:t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  <w:t xml:space="preserve">    Name of the signatory:                Name of the signatory:     </w:t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  <w:t xml:space="preserve">      </w:t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  <w:t xml:space="preserve">  </w:t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  <w:t xml:space="preserve">                                                              </w:t>
      </w:r>
      <w:r w:rsidRPr="002E3CBE">
        <w:rPr>
          <w:rFonts w:ascii="Arial" w:hAnsi="Arial" w:cs="Arial"/>
          <w:i/>
          <w:sz w:val="22"/>
          <w:szCs w:val="22"/>
          <w:lang w:val="en-GB"/>
        </w:rPr>
        <w:tab/>
      </w:r>
    </w:p>
    <w:p w14:paraId="32756FCD" w14:textId="77777777" w:rsidR="00AB476A" w:rsidRPr="00441662" w:rsidRDefault="00AB476A" w:rsidP="00AB476A">
      <w:pPr>
        <w:rPr>
          <w:rFonts w:ascii="Arial" w:hAnsi="Arial" w:cs="Arial"/>
          <w:b/>
          <w:sz w:val="22"/>
          <w:szCs w:val="22"/>
          <w:lang w:val="de-DE"/>
        </w:rPr>
      </w:pP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  <w:r>
        <w:rPr>
          <w:rFonts w:ascii="Arial" w:hAnsi="Arial" w:cs="Arial"/>
          <w:b/>
          <w:sz w:val="22"/>
          <w:szCs w:val="22"/>
          <w:lang w:val="de-DE"/>
        </w:rPr>
        <w:t xml:space="preserve">                                          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begin">
          <w:ffData>
            <w:name w:val="Text17"/>
            <w:enabled/>
            <w:calcOnExit w:val="0"/>
            <w:textInput/>
          </w:ffData>
        </w:fldChar>
      </w:r>
      <w:r w:rsidRPr="00441662">
        <w:rPr>
          <w:rFonts w:ascii="Arial" w:hAnsi="Arial" w:cs="Arial"/>
          <w:b/>
          <w:sz w:val="22"/>
          <w:szCs w:val="22"/>
          <w:lang w:val="de-DE"/>
        </w:rPr>
        <w:instrText xml:space="preserve"> FORMTEXT </w:instrText>
      </w:r>
      <w:r w:rsidRPr="00441662">
        <w:rPr>
          <w:rFonts w:ascii="Arial" w:hAnsi="Arial" w:cs="Arial"/>
          <w:b/>
          <w:sz w:val="22"/>
          <w:szCs w:val="22"/>
          <w:lang w:val="de-DE"/>
        </w:rPr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separate"/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noProof/>
          <w:sz w:val="22"/>
          <w:szCs w:val="22"/>
          <w:lang w:val="de-DE"/>
        </w:rPr>
        <w:t> </w:t>
      </w:r>
      <w:r w:rsidRPr="00441662">
        <w:rPr>
          <w:rFonts w:ascii="Arial" w:hAnsi="Arial" w:cs="Arial"/>
          <w:b/>
          <w:sz w:val="22"/>
          <w:szCs w:val="22"/>
          <w:lang w:val="de-DE"/>
        </w:rPr>
        <w:fldChar w:fldCharType="end"/>
      </w:r>
    </w:p>
    <w:p w14:paraId="5E4EE469" w14:textId="77777777" w:rsidR="00AB476A" w:rsidRPr="00EC36AE" w:rsidRDefault="00AB476A" w:rsidP="00AB476A">
      <w:pPr>
        <w:rPr>
          <w:rFonts w:ascii="Arial" w:hAnsi="Arial" w:cs="Arial"/>
          <w:b/>
          <w:sz w:val="22"/>
          <w:szCs w:val="22"/>
          <w:lang w:val="de-DE"/>
        </w:rPr>
      </w:pPr>
    </w:p>
    <w:p w14:paraId="139D814A" w14:textId="77777777" w:rsidR="00AB476A" w:rsidRPr="00EC36AE" w:rsidRDefault="00AB476A" w:rsidP="00AB476A">
      <w:pPr>
        <w:rPr>
          <w:rFonts w:ascii="Arial" w:hAnsi="Arial" w:cs="Arial"/>
          <w:i/>
          <w:sz w:val="22"/>
          <w:szCs w:val="22"/>
          <w:lang w:val="de-DE"/>
        </w:rPr>
      </w:pP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  <w:t xml:space="preserve">             </w:t>
      </w:r>
      <w:r w:rsidRPr="00EC36AE">
        <w:rPr>
          <w:rFonts w:ascii="Arial" w:hAnsi="Arial" w:cs="Arial"/>
          <w:i/>
          <w:sz w:val="22"/>
          <w:szCs w:val="22"/>
          <w:lang w:val="de-DE"/>
        </w:rPr>
        <w:tab/>
      </w:r>
    </w:p>
    <w:p w14:paraId="540D23C3" w14:textId="77777777" w:rsidR="0069254D" w:rsidRDefault="0069254D" w:rsidP="0069254D">
      <w:pPr>
        <w:rPr>
          <w:rFonts w:ascii="Arial" w:hAnsi="Arial" w:cs="Arial"/>
          <w:i/>
          <w:sz w:val="22"/>
          <w:szCs w:val="22"/>
          <w:lang w:val="de-DE"/>
        </w:rPr>
      </w:pPr>
    </w:p>
    <w:sectPr w:rsidR="0069254D" w:rsidSect="009435A4">
      <w:headerReference w:type="default" r:id="rId8"/>
      <w:footerReference w:type="default" r:id="rId9"/>
      <w:footnotePr>
        <w:numRestart w:val="eachPage"/>
      </w:footnotePr>
      <w:pgSz w:w="11906" w:h="16838"/>
      <w:pgMar w:top="1417" w:right="1417" w:bottom="1417" w:left="1417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CFF8E7" w14:textId="77777777" w:rsidR="009C5EA2" w:rsidRDefault="009C5EA2" w:rsidP="0069254D">
      <w:r>
        <w:separator/>
      </w:r>
    </w:p>
  </w:endnote>
  <w:endnote w:type="continuationSeparator" w:id="0">
    <w:p w14:paraId="7811C499" w14:textId="77777777" w:rsidR="009C5EA2" w:rsidRDefault="009C5EA2" w:rsidP="00692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Std-Roman">
    <w:altName w:val="Arial Unicode MS"/>
    <w:panose1 w:val="00000000000000000000"/>
    <w:charset w:val="80"/>
    <w:family w:val="swiss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9ED148" w14:textId="77777777" w:rsidR="00301DB3" w:rsidRPr="00680732" w:rsidRDefault="00AD02FD" w:rsidP="009435A4">
    <w:pPr>
      <w:pStyle w:val="Fuzeile"/>
      <w:jc w:val="right"/>
      <w:rPr>
        <w:rFonts w:ascii="Arial" w:hAnsi="Arial" w:cs="Arial"/>
        <w:sz w:val="16"/>
        <w:szCs w:val="16"/>
        <w:lang w:val="de-AT"/>
      </w:rPr>
    </w:pPr>
    <w:r>
      <w:rPr>
        <w:rFonts w:ascii="Arial" w:hAnsi="Arial" w:cs="Arial"/>
        <w:sz w:val="16"/>
        <w:szCs w:val="16"/>
        <w:lang w:val="de-AT"/>
      </w:rPr>
      <w:t>page</w:t>
    </w:r>
    <w:r w:rsidRPr="00680732">
      <w:rPr>
        <w:rFonts w:ascii="Arial" w:hAnsi="Arial" w:cs="Arial"/>
        <w:sz w:val="16"/>
        <w:szCs w:val="16"/>
        <w:lang w:val="de-AT"/>
      </w:rPr>
      <w:t xml:space="preserve"> </w:t>
    </w:r>
    <w:r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Pr="00680732">
      <w:rPr>
        <w:rStyle w:val="Seitenzahl"/>
        <w:rFonts w:ascii="Arial" w:hAnsi="Arial" w:cs="Arial"/>
        <w:sz w:val="16"/>
        <w:szCs w:val="16"/>
      </w:rPr>
      <w:instrText xml:space="preserve"> PAGE </w:instrText>
    </w:r>
    <w:r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7D2312">
      <w:rPr>
        <w:rStyle w:val="Seitenzahl"/>
        <w:rFonts w:ascii="Arial" w:hAnsi="Arial" w:cs="Arial"/>
        <w:noProof/>
        <w:sz w:val="16"/>
        <w:szCs w:val="16"/>
      </w:rPr>
      <w:t>1</w:t>
    </w:r>
    <w:r w:rsidRPr="00680732">
      <w:rPr>
        <w:rStyle w:val="Seitenzahl"/>
        <w:rFonts w:ascii="Arial" w:hAnsi="Arial" w:cs="Arial"/>
        <w:sz w:val="16"/>
        <w:szCs w:val="16"/>
      </w:rPr>
      <w:fldChar w:fldCharType="end"/>
    </w:r>
    <w:r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>
      <w:rPr>
        <w:rStyle w:val="Seitenzahl"/>
        <w:rFonts w:ascii="Arial" w:hAnsi="Arial" w:cs="Arial"/>
        <w:sz w:val="16"/>
        <w:szCs w:val="16"/>
        <w:lang w:val="de-AT"/>
      </w:rPr>
      <w:t>of</w:t>
    </w:r>
    <w:r w:rsidRPr="00680732">
      <w:rPr>
        <w:rStyle w:val="Seitenzahl"/>
        <w:rFonts w:ascii="Arial" w:hAnsi="Arial" w:cs="Arial"/>
        <w:sz w:val="16"/>
        <w:szCs w:val="16"/>
        <w:lang w:val="de-AT"/>
      </w:rPr>
      <w:t xml:space="preserve"> </w:t>
    </w:r>
    <w:r w:rsidRPr="00680732">
      <w:rPr>
        <w:rStyle w:val="Seitenzahl"/>
        <w:rFonts w:ascii="Arial" w:hAnsi="Arial" w:cs="Arial"/>
        <w:sz w:val="16"/>
        <w:szCs w:val="16"/>
      </w:rPr>
      <w:fldChar w:fldCharType="begin"/>
    </w:r>
    <w:r w:rsidRPr="00680732">
      <w:rPr>
        <w:rStyle w:val="Seitenzahl"/>
        <w:rFonts w:ascii="Arial" w:hAnsi="Arial" w:cs="Arial"/>
        <w:sz w:val="16"/>
        <w:szCs w:val="16"/>
      </w:rPr>
      <w:instrText xml:space="preserve"> NUMPAGES </w:instrText>
    </w:r>
    <w:r w:rsidRPr="00680732">
      <w:rPr>
        <w:rStyle w:val="Seitenzahl"/>
        <w:rFonts w:ascii="Arial" w:hAnsi="Arial" w:cs="Arial"/>
        <w:sz w:val="16"/>
        <w:szCs w:val="16"/>
      </w:rPr>
      <w:fldChar w:fldCharType="separate"/>
    </w:r>
    <w:r w:rsidR="007D2312">
      <w:rPr>
        <w:rStyle w:val="Seitenzahl"/>
        <w:rFonts w:ascii="Arial" w:hAnsi="Arial" w:cs="Arial"/>
        <w:noProof/>
        <w:sz w:val="16"/>
        <w:szCs w:val="16"/>
      </w:rPr>
      <w:t>2</w:t>
    </w:r>
    <w:r w:rsidRPr="00680732">
      <w:rPr>
        <w:rStyle w:val="Seitenzahl"/>
        <w:rFonts w:ascii="Arial" w:hAnsi="Arial"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48A9A1" w14:textId="77777777" w:rsidR="009C5EA2" w:rsidRDefault="009C5EA2" w:rsidP="0069254D">
      <w:r>
        <w:separator/>
      </w:r>
    </w:p>
  </w:footnote>
  <w:footnote w:type="continuationSeparator" w:id="0">
    <w:p w14:paraId="1868BC68" w14:textId="77777777" w:rsidR="009C5EA2" w:rsidRDefault="009C5EA2" w:rsidP="0069254D">
      <w:r>
        <w:continuationSeparator/>
      </w:r>
    </w:p>
  </w:footnote>
  <w:footnote w:id="1">
    <w:p w14:paraId="0F4C530F" w14:textId="43F42902" w:rsidR="0069254D" w:rsidRPr="006C6072" w:rsidRDefault="0069254D" w:rsidP="0069254D">
      <w:pPr>
        <w:pStyle w:val="Funotentext"/>
        <w:rPr>
          <w:lang w:val="en-US"/>
        </w:rPr>
      </w:pPr>
      <w:r w:rsidRPr="009435A4">
        <w:rPr>
          <w:rStyle w:val="Funotenzeichen"/>
        </w:rPr>
        <w:t>(</w:t>
      </w:r>
      <w:r>
        <w:rPr>
          <w:rStyle w:val="Funotenzeichen"/>
        </w:rPr>
        <w:footnoteRef/>
      </w:r>
      <w:r w:rsidRPr="009435A4">
        <w:rPr>
          <w:rStyle w:val="Funotenzeichen"/>
        </w:rPr>
        <w:t>)</w:t>
      </w:r>
      <w:r>
        <w:t xml:space="preserve"> </w:t>
      </w:r>
      <w:r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  <w:r w:rsidR="0007549B"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2">
    <w:p w14:paraId="374F3088" w14:textId="08D5FC0F" w:rsidR="0007549B" w:rsidRPr="002E3CBE" w:rsidRDefault="0007549B" w:rsidP="0007549B">
      <w:pPr>
        <w:pStyle w:val="Funotentext"/>
        <w:rPr>
          <w:lang w:val="en-GB"/>
        </w:rPr>
      </w:pPr>
      <w:r w:rsidRPr="002E3CBE">
        <w:rPr>
          <w:vertAlign w:val="superscript"/>
          <w:lang w:val="en-GB"/>
        </w:rPr>
        <w:t>(</w:t>
      </w:r>
      <w:r w:rsidRPr="004435DF">
        <w:rPr>
          <w:rStyle w:val="Funotenzeichen"/>
        </w:rPr>
        <w:footnoteRef/>
      </w:r>
      <w:r w:rsidRPr="002E3CBE">
        <w:rPr>
          <w:vertAlign w:val="superscript"/>
          <w:lang w:val="en-GB"/>
        </w:rPr>
        <w:t>)</w:t>
      </w:r>
      <w:r w:rsidRPr="004435DF">
        <w:rPr>
          <w:vertAlign w:val="superscript"/>
        </w:rPr>
        <w:t xml:space="preserve"> 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Specification of a disposal or recovery </w:t>
      </w:r>
      <w:r>
        <w:rPr>
          <w:rFonts w:ascii="Arial" w:hAnsi="Arial" w:cs="Arial"/>
          <w:i/>
          <w:sz w:val="16"/>
          <w:szCs w:val="16"/>
          <w:lang w:val="en-US"/>
        </w:rPr>
        <w:t>operation</w:t>
      </w:r>
      <w:r w:rsidRPr="004435DF">
        <w:rPr>
          <w:rFonts w:ascii="Arial" w:hAnsi="Arial" w:cs="Arial"/>
          <w:i/>
          <w:sz w:val="16"/>
          <w:szCs w:val="16"/>
          <w:lang w:val="en-US"/>
        </w:rPr>
        <w:t xml:space="preserve"> in accordance with Annexes I and II of the Directive 2008/98/EC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3">
    <w:p w14:paraId="7E1B20F7" w14:textId="77777777" w:rsidR="002246B9" w:rsidRPr="0069254D" w:rsidRDefault="002246B9" w:rsidP="002246B9">
      <w:pPr>
        <w:pStyle w:val="Funotentext"/>
        <w:rPr>
          <w:rFonts w:ascii="Arial" w:hAnsi="Arial" w:cs="Arial"/>
          <w:sz w:val="16"/>
          <w:szCs w:val="16"/>
          <w:lang w:val="en-US"/>
        </w:rPr>
      </w:pPr>
      <w:r w:rsidRPr="0069254D">
        <w:rPr>
          <w:rStyle w:val="Funotenzeichen"/>
        </w:rPr>
        <w:t>(</w:t>
      </w:r>
      <w:r>
        <w:rPr>
          <w:rStyle w:val="Funotenzeichen"/>
        </w:rPr>
        <w:footnoteRef/>
      </w:r>
      <w:r w:rsidRPr="0069254D">
        <w:rPr>
          <w:rStyle w:val="Funotenzeichen"/>
        </w:rPr>
        <w:t>)</w:t>
      </w:r>
      <w:r>
        <w:t xml:space="preserve"> </w:t>
      </w:r>
      <w:r w:rsidRPr="0007549B">
        <w:rPr>
          <w:rFonts w:ascii="Arial" w:hAnsi="Arial" w:cs="Arial"/>
          <w:i/>
          <w:iCs/>
          <w:sz w:val="16"/>
          <w:szCs w:val="16"/>
          <w:lang w:val="en-US"/>
        </w:rPr>
        <w:t xml:space="preserve">Please delete, if the subsequent </w:t>
      </w:r>
      <w:r w:rsidRPr="0007549B">
        <w:rPr>
          <w:rFonts w:ascii="Arial" w:hAnsi="Arial" w:cs="Arial"/>
          <w:i/>
          <w:iCs/>
          <w:sz w:val="16"/>
          <w:szCs w:val="16"/>
          <w:u w:val="single"/>
          <w:lang w:val="en-US"/>
        </w:rPr>
        <w:t>non-interim recovery or disposal</w:t>
      </w:r>
      <w:r w:rsidRPr="0007549B">
        <w:rPr>
          <w:rFonts w:ascii="Arial" w:hAnsi="Arial" w:cs="Arial"/>
          <w:i/>
          <w:iCs/>
          <w:sz w:val="16"/>
          <w:szCs w:val="16"/>
          <w:lang w:val="en-US"/>
        </w:rPr>
        <w:t xml:space="preserve"> does </w:t>
      </w:r>
      <w:r w:rsidRPr="0007549B">
        <w:rPr>
          <w:rFonts w:ascii="Arial" w:hAnsi="Arial" w:cs="Arial"/>
          <w:b/>
          <w:i/>
          <w:iCs/>
          <w:sz w:val="16"/>
          <w:szCs w:val="16"/>
          <w:u w:val="single"/>
          <w:lang w:val="en-US"/>
        </w:rPr>
        <w:t>not</w:t>
      </w:r>
      <w:r w:rsidRPr="0007549B">
        <w:rPr>
          <w:rFonts w:ascii="Arial" w:hAnsi="Arial" w:cs="Arial"/>
          <w:i/>
          <w:iCs/>
          <w:sz w:val="16"/>
          <w:szCs w:val="16"/>
          <w:lang w:val="en-US"/>
        </w:rPr>
        <w:t xml:space="preserve"> take place in a facility located in the </w:t>
      </w:r>
      <w:r w:rsidRPr="0007549B">
        <w:rPr>
          <w:rFonts w:ascii="Arial" w:hAnsi="Arial" w:cs="Arial"/>
          <w:i/>
          <w:iCs/>
          <w:sz w:val="16"/>
          <w:szCs w:val="16"/>
          <w:u w:val="single"/>
          <w:lang w:val="en-US"/>
        </w:rPr>
        <w:t>country of destination</w:t>
      </w:r>
      <w:r w:rsidRPr="0007549B">
        <w:rPr>
          <w:rFonts w:ascii="Arial" w:hAnsi="Arial" w:cs="Arial"/>
          <w:i/>
          <w:iCs/>
          <w:sz w:val="16"/>
          <w:szCs w:val="16"/>
          <w:lang w:val="en-US"/>
        </w:rPr>
        <w:t>.</w:t>
      </w:r>
    </w:p>
  </w:footnote>
  <w:footnote w:id="4">
    <w:p w14:paraId="71CC9E9C" w14:textId="1B568D30" w:rsidR="0069254D" w:rsidRPr="0069254D" w:rsidRDefault="00421D19" w:rsidP="0069254D">
      <w:pPr>
        <w:pStyle w:val="Funotentext"/>
        <w:rPr>
          <w:rFonts w:ascii="Arial" w:hAnsi="Arial" w:cs="Arial"/>
          <w:i/>
          <w:sz w:val="16"/>
          <w:szCs w:val="16"/>
          <w:lang w:val="en-US"/>
        </w:rPr>
      </w:pPr>
      <w:r w:rsidRPr="002E3CBE">
        <w:rPr>
          <w:rFonts w:ascii="Tahoma" w:hAnsi="Tahoma" w:cs="Tahoma"/>
          <w:i/>
          <w:sz w:val="16"/>
          <w:szCs w:val="16"/>
          <w:vertAlign w:val="superscript"/>
          <w:lang w:val="en-GB"/>
        </w:rPr>
        <w:t>(</w:t>
      </w:r>
      <w:r w:rsidR="0069254D" w:rsidRPr="00421D19">
        <w:rPr>
          <w:rStyle w:val="Funotenzeichen"/>
          <w:rFonts w:ascii="Tahoma" w:hAnsi="Tahoma" w:cs="Tahoma"/>
          <w:i/>
          <w:sz w:val="16"/>
          <w:szCs w:val="16"/>
        </w:rPr>
        <w:footnoteRef/>
      </w:r>
      <w:r w:rsidRPr="002E3CBE">
        <w:rPr>
          <w:rFonts w:ascii="Tahoma" w:hAnsi="Tahoma" w:cs="Tahoma"/>
          <w:i/>
          <w:sz w:val="16"/>
          <w:szCs w:val="16"/>
          <w:vertAlign w:val="superscript"/>
          <w:lang w:val="en-GB"/>
        </w:rPr>
        <w:t>)</w:t>
      </w:r>
      <w:r w:rsidRPr="002E3CBE">
        <w:rPr>
          <w:rFonts w:ascii="Tahoma" w:hAnsi="Tahoma" w:cs="Tahoma"/>
          <w:i/>
          <w:sz w:val="16"/>
          <w:szCs w:val="16"/>
          <w:lang w:val="en-GB"/>
        </w:rPr>
        <w:t xml:space="preserve"> </w:t>
      </w:r>
      <w:r w:rsidR="0069254D" w:rsidRPr="0069254D">
        <w:rPr>
          <w:rFonts w:ascii="Arial" w:hAnsi="Arial" w:cs="Arial"/>
          <w:i/>
          <w:sz w:val="16"/>
          <w:szCs w:val="16"/>
          <w:lang w:val="en-US"/>
        </w:rPr>
        <w:t>Only applicable, if the subsequent non-interim recovery or disposal does not take place in the country of destination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5">
    <w:p w14:paraId="229DB1EB" w14:textId="03F8ABD4" w:rsidR="003A2BBD" w:rsidRPr="002E3CBE" w:rsidRDefault="003A2BBD">
      <w:pPr>
        <w:pStyle w:val="Funotentext"/>
        <w:rPr>
          <w:lang w:val="en-GB"/>
        </w:rPr>
      </w:pPr>
      <w:r w:rsidRPr="002E3CBE">
        <w:rPr>
          <w:vertAlign w:val="superscript"/>
          <w:lang w:val="en-GB"/>
        </w:rPr>
        <w:t>(</w:t>
      </w:r>
      <w:r w:rsidRPr="003A2BBD">
        <w:rPr>
          <w:rStyle w:val="Funotenzeichen"/>
        </w:rPr>
        <w:footnoteRef/>
      </w:r>
      <w:r w:rsidRPr="002E3CBE">
        <w:rPr>
          <w:vertAlign w:val="superscript"/>
          <w:lang w:val="en-GB"/>
        </w:rPr>
        <w:t>)</w:t>
      </w:r>
      <w:r>
        <w:t xml:space="preserve"> </w:t>
      </w:r>
      <w:r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6">
    <w:p w14:paraId="4A2F439F" w14:textId="77777777" w:rsidR="00301DB3" w:rsidRPr="006C6072" w:rsidRDefault="00301DB3" w:rsidP="00301DB3">
      <w:pPr>
        <w:pStyle w:val="Funotentext"/>
        <w:rPr>
          <w:lang w:val="en-US"/>
        </w:rPr>
      </w:pPr>
      <w:r w:rsidRPr="002E3CBE">
        <w:rPr>
          <w:vertAlign w:val="superscript"/>
          <w:lang w:val="en-GB"/>
        </w:rPr>
        <w:t>(</w:t>
      </w:r>
      <w:r w:rsidRPr="00421D19">
        <w:rPr>
          <w:rStyle w:val="Funotenzeichen"/>
        </w:rPr>
        <w:footnoteRef/>
      </w:r>
      <w:r w:rsidRPr="002E3CBE">
        <w:rPr>
          <w:vertAlign w:val="superscript"/>
          <w:lang w:val="en-GB"/>
        </w:rPr>
        <w:t>)</w:t>
      </w:r>
      <w:r w:rsidRPr="002E3CBE">
        <w:rPr>
          <w:lang w:val="en-GB"/>
        </w:rPr>
        <w:t xml:space="preserve"> </w:t>
      </w:r>
      <w:r w:rsidRPr="006C6072">
        <w:rPr>
          <w:rFonts w:ascii="Arial" w:hAnsi="Arial" w:cs="Arial"/>
          <w:i/>
          <w:sz w:val="16"/>
          <w:szCs w:val="16"/>
          <w:lang w:val="en-US"/>
        </w:rPr>
        <w:t>Please delete as appropriate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  <w:footnote w:id="7">
    <w:p w14:paraId="2952585E" w14:textId="2D57A395" w:rsidR="00DC3318" w:rsidRPr="00DC3318" w:rsidRDefault="00301DB3" w:rsidP="00DC3318">
      <w:pPr>
        <w:pStyle w:val="Funotentext"/>
        <w:rPr>
          <w:rFonts w:ascii="Tahoma" w:hAnsi="Tahoma" w:cs="Tahoma"/>
          <w:i/>
          <w:sz w:val="16"/>
          <w:szCs w:val="16"/>
          <w:lang w:val="en-US"/>
        </w:rPr>
      </w:pPr>
      <w:r w:rsidRPr="002E3CBE">
        <w:rPr>
          <w:rFonts w:ascii="Arial" w:hAnsi="Arial" w:cs="Arial"/>
          <w:i/>
          <w:sz w:val="16"/>
          <w:szCs w:val="16"/>
          <w:vertAlign w:val="superscript"/>
          <w:lang w:val="en-GB"/>
        </w:rPr>
        <w:t>(</w:t>
      </w:r>
      <w:r w:rsidR="00DC3318" w:rsidRPr="00301DB3">
        <w:rPr>
          <w:rStyle w:val="Funotenzeichen"/>
          <w:rFonts w:ascii="Arial" w:hAnsi="Arial" w:cs="Arial"/>
          <w:i/>
          <w:sz w:val="16"/>
          <w:szCs w:val="16"/>
        </w:rPr>
        <w:footnoteRef/>
      </w:r>
      <w:r w:rsidRPr="002E3CBE">
        <w:rPr>
          <w:rFonts w:ascii="Arial" w:hAnsi="Arial" w:cs="Arial"/>
          <w:i/>
          <w:sz w:val="16"/>
          <w:szCs w:val="16"/>
          <w:vertAlign w:val="superscript"/>
          <w:lang w:val="en-GB"/>
        </w:rPr>
        <w:t>)</w:t>
      </w:r>
      <w:r w:rsidR="00DC3318" w:rsidRPr="00DC3318">
        <w:rPr>
          <w:rFonts w:ascii="Arial" w:hAnsi="Arial" w:cs="Arial"/>
          <w:i/>
          <w:sz w:val="16"/>
          <w:szCs w:val="16"/>
        </w:rPr>
        <w:t xml:space="preserve"> </w:t>
      </w:r>
      <w:r w:rsidR="00DC3318" w:rsidRPr="00DC3318">
        <w:rPr>
          <w:rFonts w:ascii="Arial" w:hAnsi="Arial" w:cs="Arial"/>
          <w:i/>
          <w:sz w:val="16"/>
          <w:szCs w:val="16"/>
          <w:lang w:val="en-US"/>
        </w:rPr>
        <w:t xml:space="preserve">Not </w:t>
      </w:r>
      <w:r w:rsidR="00DC3318">
        <w:rPr>
          <w:rFonts w:ascii="Arial" w:hAnsi="Arial" w:cs="Arial"/>
          <w:i/>
          <w:sz w:val="16"/>
          <w:szCs w:val="16"/>
          <w:lang w:val="en-US"/>
        </w:rPr>
        <w:t>applicable</w:t>
      </w:r>
      <w:r w:rsidR="00DC3318" w:rsidRPr="00DC3318">
        <w:rPr>
          <w:rFonts w:ascii="Arial" w:hAnsi="Arial" w:cs="Arial"/>
          <w:i/>
          <w:sz w:val="16"/>
          <w:szCs w:val="16"/>
          <w:lang w:val="en-US"/>
        </w:rPr>
        <w:t>, if the subsequent non-interim recovery or disposal does not take place in the country of destination</w:t>
      </w:r>
      <w:r>
        <w:rPr>
          <w:rFonts w:ascii="Arial" w:hAnsi="Arial" w:cs="Arial"/>
          <w:i/>
          <w:sz w:val="16"/>
          <w:szCs w:val="16"/>
          <w:lang w:val="en-US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5521A0" w14:textId="77777777" w:rsidR="00301DB3" w:rsidRPr="00066A28" w:rsidRDefault="0069254D">
    <w:pPr>
      <w:pStyle w:val="Kopfzeile"/>
      <w:rPr>
        <w:rFonts w:ascii="Arial" w:hAnsi="Arial" w:cs="Arial"/>
        <w:i/>
        <w:sz w:val="16"/>
        <w:szCs w:val="16"/>
        <w:lang w:val="en-US"/>
      </w:rPr>
    </w:pPr>
    <w:r>
      <w:rPr>
        <w:rFonts w:ascii="Arial" w:hAnsi="Arial" w:cs="Arial"/>
        <w:i/>
        <w:sz w:val="16"/>
        <w:szCs w:val="16"/>
        <w:lang w:val="en-US"/>
      </w:rPr>
      <w:t>C</w:t>
    </w:r>
    <w:r w:rsidR="00AD02FD" w:rsidRPr="00066A28">
      <w:rPr>
        <w:rFonts w:ascii="Arial" w:hAnsi="Arial" w:cs="Arial"/>
        <w:i/>
        <w:sz w:val="16"/>
        <w:szCs w:val="16"/>
        <w:lang w:val="en-US"/>
      </w:rPr>
      <w:t>ontract</w:t>
    </w:r>
    <w:r>
      <w:rPr>
        <w:rFonts w:ascii="Arial" w:hAnsi="Arial" w:cs="Arial"/>
        <w:i/>
        <w:sz w:val="16"/>
        <w:szCs w:val="16"/>
        <w:lang w:val="en-US"/>
      </w:rPr>
      <w:t xml:space="preserve"> interim</w:t>
    </w:r>
    <w:r w:rsidR="00AD02FD" w:rsidRPr="00066A28">
      <w:rPr>
        <w:rFonts w:ascii="Arial" w:hAnsi="Arial" w:cs="Arial"/>
        <w:i/>
        <w:sz w:val="16"/>
        <w:szCs w:val="16"/>
        <w:lang w:val="en-US"/>
      </w:rPr>
      <w:t xml:space="preserve"> </w:t>
    </w:r>
    <w:r>
      <w:rPr>
        <w:rFonts w:ascii="Arial" w:hAnsi="Arial" w:cs="Arial"/>
        <w:i/>
        <w:sz w:val="16"/>
        <w:szCs w:val="16"/>
        <w:lang w:val="en-US"/>
      </w:rPr>
      <w:t>recovery or disposal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23629"/>
    <w:multiLevelType w:val="hybridMultilevel"/>
    <w:tmpl w:val="9E383E7A"/>
    <w:lvl w:ilvl="0" w:tplc="4B7A0EDE">
      <w:start w:val="1"/>
      <w:numFmt w:val="lowerLetter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92E7E7F"/>
    <w:multiLevelType w:val="hybridMultilevel"/>
    <w:tmpl w:val="61DCAD98"/>
    <w:lvl w:ilvl="0" w:tplc="D16804A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4518605E"/>
    <w:multiLevelType w:val="hybridMultilevel"/>
    <w:tmpl w:val="E51260A8"/>
    <w:lvl w:ilvl="0" w:tplc="748EE6EA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2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2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2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2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2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2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2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2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48BB7AE2"/>
    <w:multiLevelType w:val="hybridMultilevel"/>
    <w:tmpl w:val="E54C1540"/>
    <w:lvl w:ilvl="0" w:tplc="0C07000F">
      <w:start w:val="1"/>
      <w:numFmt w:val="decimal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95F1055"/>
    <w:multiLevelType w:val="hybridMultilevel"/>
    <w:tmpl w:val="C98EE894"/>
    <w:lvl w:ilvl="0" w:tplc="B1BAB2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D6610C6"/>
    <w:multiLevelType w:val="hybridMultilevel"/>
    <w:tmpl w:val="6F0801BE"/>
    <w:lvl w:ilvl="0" w:tplc="0C070019">
      <w:start w:val="1"/>
      <w:numFmt w:val="lowerLetter"/>
      <w:lvlText w:val="%1."/>
      <w:lvlJc w:val="left"/>
      <w:pPr>
        <w:ind w:left="1080" w:hanging="360"/>
      </w:pPr>
    </w:lvl>
    <w:lvl w:ilvl="1" w:tplc="0C070019" w:tentative="1">
      <w:start w:val="1"/>
      <w:numFmt w:val="lowerLetter"/>
      <w:lvlText w:val="%2."/>
      <w:lvlJc w:val="left"/>
      <w:pPr>
        <w:ind w:left="1800" w:hanging="360"/>
      </w:pPr>
    </w:lvl>
    <w:lvl w:ilvl="2" w:tplc="0C07001B" w:tentative="1">
      <w:start w:val="1"/>
      <w:numFmt w:val="lowerRoman"/>
      <w:lvlText w:val="%3."/>
      <w:lvlJc w:val="right"/>
      <w:pPr>
        <w:ind w:left="2520" w:hanging="180"/>
      </w:pPr>
    </w:lvl>
    <w:lvl w:ilvl="3" w:tplc="0C07000F" w:tentative="1">
      <w:start w:val="1"/>
      <w:numFmt w:val="decimal"/>
      <w:lvlText w:val="%4."/>
      <w:lvlJc w:val="left"/>
      <w:pPr>
        <w:ind w:left="3240" w:hanging="360"/>
      </w:pPr>
    </w:lvl>
    <w:lvl w:ilvl="4" w:tplc="0C070019" w:tentative="1">
      <w:start w:val="1"/>
      <w:numFmt w:val="lowerLetter"/>
      <w:lvlText w:val="%5."/>
      <w:lvlJc w:val="left"/>
      <w:pPr>
        <w:ind w:left="3960" w:hanging="360"/>
      </w:pPr>
    </w:lvl>
    <w:lvl w:ilvl="5" w:tplc="0C07001B" w:tentative="1">
      <w:start w:val="1"/>
      <w:numFmt w:val="lowerRoman"/>
      <w:lvlText w:val="%6."/>
      <w:lvlJc w:val="right"/>
      <w:pPr>
        <w:ind w:left="4680" w:hanging="180"/>
      </w:pPr>
    </w:lvl>
    <w:lvl w:ilvl="6" w:tplc="0C07000F" w:tentative="1">
      <w:start w:val="1"/>
      <w:numFmt w:val="decimal"/>
      <w:lvlText w:val="%7."/>
      <w:lvlJc w:val="left"/>
      <w:pPr>
        <w:ind w:left="5400" w:hanging="360"/>
      </w:pPr>
    </w:lvl>
    <w:lvl w:ilvl="7" w:tplc="0C070019" w:tentative="1">
      <w:start w:val="1"/>
      <w:numFmt w:val="lowerLetter"/>
      <w:lvlText w:val="%8."/>
      <w:lvlJc w:val="left"/>
      <w:pPr>
        <w:ind w:left="6120" w:hanging="360"/>
      </w:pPr>
    </w:lvl>
    <w:lvl w:ilvl="8" w:tplc="0C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9A04B4A"/>
    <w:multiLevelType w:val="hybridMultilevel"/>
    <w:tmpl w:val="4572A02A"/>
    <w:lvl w:ilvl="0" w:tplc="0C07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80384164">
    <w:abstractNumId w:val="2"/>
  </w:num>
  <w:num w:numId="2" w16cid:durableId="754086689">
    <w:abstractNumId w:val="3"/>
  </w:num>
  <w:num w:numId="3" w16cid:durableId="24058848">
    <w:abstractNumId w:val="5"/>
  </w:num>
  <w:num w:numId="4" w16cid:durableId="1003513300">
    <w:abstractNumId w:val="0"/>
  </w:num>
  <w:num w:numId="5" w16cid:durableId="990523791">
    <w:abstractNumId w:val="4"/>
  </w:num>
  <w:num w:numId="6" w16cid:durableId="130369925">
    <w:abstractNumId w:val="6"/>
  </w:num>
  <w:num w:numId="7" w16cid:durableId="140737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14337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5EA2"/>
    <w:rsid w:val="00023AFF"/>
    <w:rsid w:val="00037B13"/>
    <w:rsid w:val="00064A88"/>
    <w:rsid w:val="00072CCD"/>
    <w:rsid w:val="0007549B"/>
    <w:rsid w:val="000762E2"/>
    <w:rsid w:val="001214C9"/>
    <w:rsid w:val="00196734"/>
    <w:rsid w:val="002246B9"/>
    <w:rsid w:val="002576B8"/>
    <w:rsid w:val="002A2B75"/>
    <w:rsid w:val="002E3CBE"/>
    <w:rsid w:val="00301DB3"/>
    <w:rsid w:val="003A2BBD"/>
    <w:rsid w:val="003A2DA3"/>
    <w:rsid w:val="003F2F3D"/>
    <w:rsid w:val="004206CC"/>
    <w:rsid w:val="00421D19"/>
    <w:rsid w:val="00424EA0"/>
    <w:rsid w:val="00472175"/>
    <w:rsid w:val="004A4B03"/>
    <w:rsid w:val="004B05E8"/>
    <w:rsid w:val="004E7953"/>
    <w:rsid w:val="005330E3"/>
    <w:rsid w:val="005C1D78"/>
    <w:rsid w:val="006819B0"/>
    <w:rsid w:val="006907F8"/>
    <w:rsid w:val="0069254D"/>
    <w:rsid w:val="006A19AB"/>
    <w:rsid w:val="006C1DDE"/>
    <w:rsid w:val="006C5568"/>
    <w:rsid w:val="006C756F"/>
    <w:rsid w:val="006E7664"/>
    <w:rsid w:val="006F477E"/>
    <w:rsid w:val="007D2312"/>
    <w:rsid w:val="008774D5"/>
    <w:rsid w:val="00890657"/>
    <w:rsid w:val="008D7812"/>
    <w:rsid w:val="008E79F9"/>
    <w:rsid w:val="009606A0"/>
    <w:rsid w:val="0099503D"/>
    <w:rsid w:val="009A6F41"/>
    <w:rsid w:val="009C5EA2"/>
    <w:rsid w:val="00A75378"/>
    <w:rsid w:val="00AB05A0"/>
    <w:rsid w:val="00AB476A"/>
    <w:rsid w:val="00AC0602"/>
    <w:rsid w:val="00AC1345"/>
    <w:rsid w:val="00AC3727"/>
    <w:rsid w:val="00AD02FD"/>
    <w:rsid w:val="00B13132"/>
    <w:rsid w:val="00B22D8A"/>
    <w:rsid w:val="00B80295"/>
    <w:rsid w:val="00BE053E"/>
    <w:rsid w:val="00BE5CAB"/>
    <w:rsid w:val="00C86D6C"/>
    <w:rsid w:val="00D25AD3"/>
    <w:rsid w:val="00D423C5"/>
    <w:rsid w:val="00D6108A"/>
    <w:rsid w:val="00D87F10"/>
    <w:rsid w:val="00DC3318"/>
    <w:rsid w:val="00E17200"/>
    <w:rsid w:val="00EA08C3"/>
    <w:rsid w:val="00F133B8"/>
    <w:rsid w:val="00F67E8D"/>
    <w:rsid w:val="00F73119"/>
    <w:rsid w:val="00FC61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0A94FF1E"/>
  <w15:docId w15:val="{71564D34-60D6-4C27-A993-A430389EE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9254D"/>
    <w:rPr>
      <w:rFonts w:ascii="Times New Roman" w:eastAsia="Times New Roman" w:hAnsi="Times New Roman"/>
      <w:sz w:val="24"/>
      <w:szCs w:val="24"/>
      <w:lang w:val="bg-BG" w:eastAsia="bg-BG"/>
    </w:rPr>
  </w:style>
  <w:style w:type="paragraph" w:styleId="berschrift1">
    <w:name w:val="heading 1"/>
    <w:basedOn w:val="Standard"/>
    <w:next w:val="Standard"/>
    <w:link w:val="berschrift1Zchn"/>
    <w:qFormat/>
    <w:rsid w:val="0069254D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rFonts w:ascii="Arial" w:hAnsi="Arial"/>
      <w:sz w:val="22"/>
      <w:szCs w:val="20"/>
      <w:u w:val="single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sid w:val="0069254D"/>
    <w:rPr>
      <w:rFonts w:ascii="Arial" w:eastAsia="Times New Roman" w:hAnsi="Arial" w:cs="Times New Roman"/>
      <w:szCs w:val="20"/>
      <w:u w:val="single"/>
      <w:lang w:val="de-DE" w:eastAsia="de-DE"/>
    </w:rPr>
  </w:style>
  <w:style w:type="table" w:styleId="Tabellenraster">
    <w:name w:val="Table Grid"/>
    <w:basedOn w:val="NormaleTabelle"/>
    <w:rsid w:val="0069254D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link w:val="FunotentextZchn"/>
    <w:semiHidden/>
    <w:rsid w:val="0069254D"/>
    <w:rPr>
      <w:sz w:val="20"/>
      <w:szCs w:val="20"/>
    </w:rPr>
  </w:style>
  <w:style w:type="character" w:customStyle="1" w:styleId="FunotentextZchn">
    <w:name w:val="Fußnotentext Zchn"/>
    <w:link w:val="Funotentext"/>
    <w:semiHidden/>
    <w:rsid w:val="0069254D"/>
    <w:rPr>
      <w:rFonts w:ascii="Times New Roman" w:eastAsia="Times New Roman" w:hAnsi="Times New Roman" w:cs="Times New Roman"/>
      <w:sz w:val="20"/>
      <w:szCs w:val="20"/>
      <w:lang w:val="bg-BG" w:eastAsia="bg-BG"/>
    </w:rPr>
  </w:style>
  <w:style w:type="character" w:styleId="Funotenzeichen">
    <w:name w:val="footnote reference"/>
    <w:semiHidden/>
    <w:rsid w:val="0069254D"/>
    <w:rPr>
      <w:vertAlign w:val="superscript"/>
    </w:rPr>
  </w:style>
  <w:style w:type="paragraph" w:styleId="Kopfzeile">
    <w:name w:val="header"/>
    <w:basedOn w:val="Standard"/>
    <w:link w:val="KopfzeileZchn"/>
    <w:rsid w:val="0069254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69254D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paragraph" w:styleId="Fuzeile">
    <w:name w:val="footer"/>
    <w:basedOn w:val="Standard"/>
    <w:link w:val="FuzeileZchn"/>
    <w:rsid w:val="0069254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rsid w:val="0069254D"/>
    <w:rPr>
      <w:rFonts w:ascii="Times New Roman" w:eastAsia="Times New Roman" w:hAnsi="Times New Roman" w:cs="Times New Roman"/>
      <w:sz w:val="24"/>
      <w:szCs w:val="24"/>
      <w:lang w:val="bg-BG" w:eastAsia="bg-BG"/>
    </w:rPr>
  </w:style>
  <w:style w:type="character" w:styleId="Seitenzahl">
    <w:name w:val="page number"/>
    <w:basedOn w:val="Absatz-Standardschriftart"/>
    <w:rsid w:val="0069254D"/>
  </w:style>
  <w:style w:type="paragraph" w:styleId="Listenabsatz">
    <w:name w:val="List Paragraph"/>
    <w:basedOn w:val="Standard"/>
    <w:uiPriority w:val="34"/>
    <w:qFormat/>
    <w:rsid w:val="0069254D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421D1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21D19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21D19"/>
    <w:rPr>
      <w:rFonts w:ascii="Times New Roman" w:eastAsia="Times New Roman" w:hAnsi="Times New Roman"/>
      <w:lang w:val="bg-BG" w:eastAsia="bg-BG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21D1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21D19"/>
    <w:rPr>
      <w:rFonts w:ascii="Times New Roman" w:eastAsia="Times New Roman" w:hAnsi="Times New Roman"/>
      <w:b/>
      <w:bCs/>
      <w:lang w:val="bg-BG" w:eastAsia="bg-BG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EE1F23-CAD9-454D-BD71-587FBA03C2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635</Words>
  <Characters>4002</Characters>
  <Application>Microsoft Office Word</Application>
  <DocSecurity>0</DocSecurity>
  <Lines>33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FANGL, Claudia</dc:creator>
  <cp:lastModifiedBy>Kislinger, Charlotte</cp:lastModifiedBy>
  <cp:revision>7</cp:revision>
  <dcterms:created xsi:type="dcterms:W3CDTF">2026-04-24T07:41:00Z</dcterms:created>
  <dcterms:modified xsi:type="dcterms:W3CDTF">2026-05-26T12:03:00Z</dcterms:modified>
</cp:coreProperties>
</file>